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7CF12" w14:textId="0F1B6147" w:rsidR="002F24E0" w:rsidRDefault="00690EAD">
      <w:pPr>
        <w:pStyle w:val="a5"/>
        <w:snapToGrid/>
        <w:spacing w:afterLines="100" w:after="312" w:line="560" w:lineRule="exact"/>
      </w:pPr>
      <w:r>
        <w:rPr>
          <w:rFonts w:hint="eastAsia"/>
        </w:rPr>
        <w:t>202</w:t>
      </w:r>
      <w:r w:rsidR="002B5606">
        <w:t>2</w:t>
      </w:r>
      <w:r>
        <w:rPr>
          <w:rFonts w:hint="eastAsia"/>
        </w:rPr>
        <w:t>年度中国城市规划学会科技进步奖</w:t>
      </w:r>
    </w:p>
    <w:p w14:paraId="4B7FAC7F" w14:textId="77777777" w:rsidR="002F24E0" w:rsidRDefault="00690EAD">
      <w:pPr>
        <w:pStyle w:val="a5"/>
        <w:snapToGrid/>
        <w:spacing w:afterLines="100" w:after="312" w:line="560" w:lineRule="exact"/>
      </w:pPr>
      <w:r>
        <w:rPr>
          <w:rFonts w:hint="eastAsia"/>
        </w:rPr>
        <w:t>推荐项目公示内容</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4016"/>
        <w:gridCol w:w="4016"/>
      </w:tblGrid>
      <w:tr w:rsidR="002F24E0" w14:paraId="2703CD79" w14:textId="77777777">
        <w:trPr>
          <w:trHeight w:val="567"/>
          <w:jc w:val="center"/>
        </w:trPr>
        <w:tc>
          <w:tcPr>
            <w:tcW w:w="1606" w:type="dxa"/>
            <w:vAlign w:val="center"/>
          </w:tcPr>
          <w:p w14:paraId="7C095E7F" w14:textId="77777777" w:rsidR="002F24E0" w:rsidRDefault="00690EAD">
            <w:pPr>
              <w:pStyle w:val="a7"/>
            </w:pPr>
            <w:r>
              <w:rPr>
                <w:rFonts w:hint="eastAsia"/>
              </w:rPr>
              <w:t>项目名称</w:t>
            </w:r>
          </w:p>
        </w:tc>
        <w:tc>
          <w:tcPr>
            <w:tcW w:w="8032" w:type="dxa"/>
            <w:gridSpan w:val="2"/>
            <w:vAlign w:val="center"/>
          </w:tcPr>
          <w:p w14:paraId="0E7B3097" w14:textId="4406BEE2" w:rsidR="002F24E0" w:rsidRDefault="002B5606">
            <w:pPr>
              <w:pStyle w:val="a7"/>
              <w:rPr>
                <w:lang w:eastAsia="zh-CN"/>
              </w:rPr>
            </w:pPr>
            <w:r>
              <w:rPr>
                <w:rFonts w:asciiTheme="minorEastAsia" w:hAnsiTheme="minorEastAsia" w:hint="eastAsia"/>
                <w:sz w:val="24"/>
                <w:szCs w:val="24"/>
                <w:lang w:eastAsia="zh-CN"/>
              </w:rPr>
              <w:t>社区生活圈规划技术指南</w:t>
            </w:r>
          </w:p>
        </w:tc>
      </w:tr>
      <w:tr w:rsidR="002F24E0" w14:paraId="542C6E42" w14:textId="77777777">
        <w:trPr>
          <w:trHeight w:val="567"/>
          <w:jc w:val="center"/>
        </w:trPr>
        <w:tc>
          <w:tcPr>
            <w:tcW w:w="1606" w:type="dxa"/>
            <w:vAlign w:val="center"/>
          </w:tcPr>
          <w:p w14:paraId="57EE72C6" w14:textId="77777777" w:rsidR="002F24E0" w:rsidRDefault="00690EAD">
            <w:pPr>
              <w:pStyle w:val="a7"/>
              <w:rPr>
                <w:lang w:eastAsia="zh-CN"/>
              </w:rPr>
            </w:pPr>
            <w:r>
              <w:rPr>
                <w:rFonts w:hint="eastAsia"/>
                <w:lang w:eastAsia="zh-CN"/>
              </w:rPr>
              <w:t>推荐单位（人）</w:t>
            </w:r>
          </w:p>
        </w:tc>
        <w:tc>
          <w:tcPr>
            <w:tcW w:w="4016" w:type="dxa"/>
            <w:vAlign w:val="center"/>
          </w:tcPr>
          <w:p w14:paraId="71B5EB45" w14:textId="77777777" w:rsidR="002F24E0" w:rsidRDefault="006A5D9B">
            <w:pPr>
              <w:pStyle w:val="a7"/>
              <w:rPr>
                <w:lang w:eastAsia="zh-CN"/>
              </w:rPr>
            </w:pPr>
            <w:r>
              <w:rPr>
                <w:rFonts w:hint="eastAsia"/>
                <w:lang w:eastAsia="zh-CN"/>
              </w:rPr>
              <w:t>学会会员</w:t>
            </w:r>
            <w:r>
              <w:rPr>
                <w:lang w:eastAsia="zh-CN"/>
              </w:rPr>
              <w:t>单位</w:t>
            </w:r>
          </w:p>
        </w:tc>
        <w:tc>
          <w:tcPr>
            <w:tcW w:w="4016" w:type="dxa"/>
            <w:vAlign w:val="center"/>
          </w:tcPr>
          <w:p w14:paraId="6B0FB1FF" w14:textId="77777777" w:rsidR="002F24E0" w:rsidRDefault="00654638">
            <w:pPr>
              <w:pStyle w:val="a7"/>
              <w:rPr>
                <w:lang w:eastAsia="zh-CN"/>
              </w:rPr>
            </w:pPr>
            <w:r>
              <w:rPr>
                <w:rFonts w:hint="eastAsia"/>
                <w:lang w:eastAsia="zh-CN"/>
              </w:rPr>
              <w:t>上海市</w:t>
            </w:r>
            <w:r>
              <w:rPr>
                <w:lang w:eastAsia="zh-CN"/>
              </w:rPr>
              <w:t>城市规划设计研究院</w:t>
            </w:r>
          </w:p>
        </w:tc>
      </w:tr>
      <w:tr w:rsidR="002F24E0" w14:paraId="38ACF64B" w14:textId="77777777">
        <w:trPr>
          <w:trHeight w:val="567"/>
          <w:jc w:val="center"/>
        </w:trPr>
        <w:tc>
          <w:tcPr>
            <w:tcW w:w="1606" w:type="dxa"/>
            <w:vAlign w:val="center"/>
          </w:tcPr>
          <w:p w14:paraId="478EC619" w14:textId="77777777" w:rsidR="002F24E0" w:rsidRDefault="00690EAD">
            <w:pPr>
              <w:pStyle w:val="a7"/>
            </w:pPr>
            <w:r>
              <w:rPr>
                <w:rFonts w:hint="eastAsia"/>
              </w:rPr>
              <w:t>推荐等级</w:t>
            </w:r>
          </w:p>
        </w:tc>
        <w:tc>
          <w:tcPr>
            <w:tcW w:w="8032" w:type="dxa"/>
            <w:gridSpan w:val="2"/>
            <w:vAlign w:val="center"/>
          </w:tcPr>
          <w:p w14:paraId="4B528B0B" w14:textId="687437A5" w:rsidR="002F24E0" w:rsidRDefault="00690EAD">
            <w:pPr>
              <w:pStyle w:val="a7"/>
              <w:jc w:val="left"/>
              <w:rPr>
                <w:lang w:eastAsia="zh-CN"/>
              </w:rPr>
            </w:pPr>
            <w:r>
              <w:rPr>
                <w:rFonts w:hint="eastAsia"/>
                <w:lang w:eastAsia="zh-CN"/>
              </w:rPr>
              <w:t>推荐该项目为规划科技进步奖</w:t>
            </w:r>
            <w:r>
              <w:rPr>
                <w:rFonts w:hint="eastAsia"/>
                <w:u w:val="single"/>
                <w:lang w:eastAsia="zh-CN"/>
              </w:rPr>
              <w:t xml:space="preserve">  </w:t>
            </w:r>
            <w:r w:rsidR="00C751C2">
              <w:rPr>
                <w:rFonts w:hint="eastAsia"/>
                <w:u w:val="single"/>
                <w:lang w:eastAsia="zh-CN"/>
              </w:rPr>
              <w:t>一</w:t>
            </w:r>
            <w:r>
              <w:rPr>
                <w:rFonts w:hint="eastAsia"/>
                <w:u w:val="single"/>
                <w:lang w:eastAsia="zh-CN"/>
              </w:rPr>
              <w:t xml:space="preserve">  </w:t>
            </w:r>
            <w:r>
              <w:rPr>
                <w:rFonts w:hint="eastAsia"/>
                <w:lang w:eastAsia="zh-CN"/>
              </w:rPr>
              <w:t>等奖</w:t>
            </w:r>
          </w:p>
        </w:tc>
      </w:tr>
      <w:tr w:rsidR="002F24E0" w14:paraId="5199741C" w14:textId="77777777">
        <w:trPr>
          <w:trHeight w:val="9660"/>
          <w:jc w:val="center"/>
        </w:trPr>
        <w:tc>
          <w:tcPr>
            <w:tcW w:w="1606" w:type="dxa"/>
            <w:vAlign w:val="center"/>
          </w:tcPr>
          <w:p w14:paraId="5E717828" w14:textId="77777777" w:rsidR="002F24E0" w:rsidRDefault="00690EAD">
            <w:pPr>
              <w:pStyle w:val="a7"/>
              <w:rPr>
                <w:lang w:eastAsia="zh-CN"/>
              </w:rPr>
            </w:pPr>
            <w:r>
              <w:rPr>
                <w:rFonts w:hint="eastAsia"/>
                <w:lang w:eastAsia="zh-CN"/>
              </w:rPr>
              <w:t>推荐意见</w:t>
            </w:r>
          </w:p>
        </w:tc>
        <w:tc>
          <w:tcPr>
            <w:tcW w:w="8032" w:type="dxa"/>
            <w:gridSpan w:val="2"/>
          </w:tcPr>
          <w:p w14:paraId="6C101AD2" w14:textId="7D096067" w:rsidR="00D8074A" w:rsidRPr="00D8074A" w:rsidRDefault="00D8074A" w:rsidP="00D8074A">
            <w:pPr>
              <w:pStyle w:val="a7"/>
              <w:ind w:firstLine="360"/>
              <w:jc w:val="both"/>
              <w:rPr>
                <w:rFonts w:ascii="仿宋" w:hAnsi="仿宋" w:cstheme="minorEastAsia"/>
                <w:lang w:eastAsia="zh-CN"/>
              </w:rPr>
            </w:pPr>
            <w:r w:rsidRPr="00D8074A">
              <w:rPr>
                <w:rFonts w:ascii="仿宋" w:hAnsi="仿宋" w:cstheme="minorEastAsia" w:hint="eastAsia"/>
                <w:lang w:eastAsia="zh-CN"/>
              </w:rPr>
              <w:t>我单位认真审阅了该项目推荐书及附件材料，确认全部材料真实有效。</w:t>
            </w:r>
          </w:p>
          <w:p w14:paraId="317888F0" w14:textId="6BC440EF" w:rsidR="00D8074A" w:rsidRPr="00D8074A" w:rsidRDefault="00D8074A" w:rsidP="00D8074A">
            <w:pPr>
              <w:pStyle w:val="a7"/>
              <w:ind w:firstLine="360"/>
              <w:jc w:val="both"/>
              <w:rPr>
                <w:rFonts w:ascii="仿宋" w:hAnsi="仿宋" w:cstheme="minorEastAsia"/>
                <w:lang w:eastAsia="zh-CN"/>
              </w:rPr>
            </w:pPr>
            <w:r w:rsidRPr="00D8074A">
              <w:rPr>
                <w:rFonts w:ascii="仿宋" w:hAnsi="仿宋" w:cstheme="minorEastAsia" w:hint="eastAsia"/>
                <w:lang w:eastAsia="zh-CN"/>
              </w:rPr>
              <w:t>上海是我国“</w:t>
            </w:r>
            <w:r w:rsidRPr="00D8074A">
              <w:rPr>
                <w:rFonts w:ascii="仿宋" w:hAnsi="仿宋" w:cstheme="minorEastAsia" w:hint="eastAsia"/>
                <w:lang w:eastAsia="zh-CN"/>
              </w:rPr>
              <w:t>15</w:t>
            </w:r>
            <w:r w:rsidRPr="00D8074A">
              <w:rPr>
                <w:rFonts w:ascii="仿宋" w:hAnsi="仿宋" w:cstheme="minorEastAsia" w:hint="eastAsia"/>
                <w:lang w:eastAsia="zh-CN"/>
              </w:rPr>
              <w:t>分钟社区生活圈”规划理念的发起地，本项目作为国家层面首部关于社区生活圈规划的规范性文件，进一步深化落实了“人民城市”理念和“以社区生活圈为基本单元”完善与创新城市生活体系的目标，切实回应国土空间规划转型与百姓关切，提高各地生活圈相关内容编制与实施的针对性、科学性与可操作性。</w:t>
            </w:r>
          </w:p>
          <w:p w14:paraId="06D7B359" w14:textId="62FBF1DB" w:rsidR="00D8074A" w:rsidRPr="00D8074A" w:rsidRDefault="00D8074A" w:rsidP="00D8074A">
            <w:pPr>
              <w:pStyle w:val="a7"/>
              <w:ind w:firstLine="360"/>
              <w:jc w:val="both"/>
              <w:rPr>
                <w:rFonts w:ascii="仿宋" w:hAnsi="仿宋" w:cstheme="minorEastAsia"/>
                <w:lang w:eastAsia="zh-CN"/>
              </w:rPr>
            </w:pPr>
            <w:r w:rsidRPr="00D8074A">
              <w:rPr>
                <w:rFonts w:ascii="仿宋" w:hAnsi="仿宋" w:cstheme="minorEastAsia" w:hint="eastAsia"/>
                <w:lang w:eastAsia="zh-CN"/>
              </w:rPr>
              <w:t>项目成果在规划技术探索中融入了时空结合与多学科的理念创新与综合，真正围绕“人”的生产生活实际需求及其相应的空间来优化完善规划编制逻辑与实施方法，探索了与相关部门联动的管理体系及社会公众参与平台的搭建，构建了评估</w:t>
            </w:r>
            <w:r w:rsidRPr="00D8074A">
              <w:rPr>
                <w:rFonts w:ascii="仿宋" w:hAnsi="仿宋" w:cstheme="minorEastAsia" w:hint="eastAsia"/>
                <w:lang w:eastAsia="zh-CN"/>
              </w:rPr>
              <w:t>-</w:t>
            </w:r>
            <w:r w:rsidRPr="00D8074A">
              <w:rPr>
                <w:rFonts w:ascii="仿宋" w:hAnsi="仿宋" w:cstheme="minorEastAsia" w:hint="eastAsia"/>
                <w:lang w:eastAsia="zh-CN"/>
              </w:rPr>
              <w:t>规划</w:t>
            </w:r>
            <w:r w:rsidRPr="00D8074A">
              <w:rPr>
                <w:rFonts w:ascii="仿宋" w:hAnsi="仿宋" w:cstheme="minorEastAsia" w:hint="eastAsia"/>
                <w:lang w:eastAsia="zh-CN"/>
              </w:rPr>
              <w:t>-</w:t>
            </w:r>
            <w:r w:rsidRPr="00D8074A">
              <w:rPr>
                <w:rFonts w:ascii="仿宋" w:hAnsi="仿宋" w:cstheme="minorEastAsia" w:hint="eastAsia"/>
                <w:lang w:eastAsia="zh-CN"/>
              </w:rPr>
              <w:t>实施和治理的动态机制，实现从顶层引领到分阶行动的全方位技术指引。</w:t>
            </w:r>
          </w:p>
          <w:p w14:paraId="25AF4FE9" w14:textId="1C08148F" w:rsidR="007C7D66" w:rsidRPr="009E0128" w:rsidRDefault="00D8074A" w:rsidP="00D8074A">
            <w:pPr>
              <w:pStyle w:val="a7"/>
              <w:ind w:firstLine="360"/>
              <w:jc w:val="both"/>
              <w:rPr>
                <w:lang w:eastAsia="zh-CN"/>
              </w:rPr>
            </w:pPr>
            <w:r w:rsidRPr="00D8074A">
              <w:rPr>
                <w:rFonts w:ascii="仿宋" w:hAnsi="仿宋" w:cstheme="minorEastAsia" w:hint="eastAsia"/>
                <w:lang w:eastAsia="zh-CN"/>
              </w:rPr>
              <w:t>作为自然资源部与上海市政府“部市合作”框架下的重要成果，完善了国土空间规划学科相关技术规范标准的建设，填补生活圈规划这一尚在起步阶段的规划类型的理论及实践空白，并有效指引了雄安、济南等典型城市地方性标准的编制。同时指南的实施激励了行业行动与全国各地实践探索，成果有力支撑了上海由点及面的社区生活圈更新工作，在较短时间内实现对社区生活圈品质较大的提升，并有效提升基层治理能力。在这一基础上，项目团队策展</w:t>
            </w:r>
            <w:r w:rsidRPr="00D8074A">
              <w:rPr>
                <w:rFonts w:ascii="仿宋" w:hAnsi="仿宋" w:cstheme="minorEastAsia" w:hint="eastAsia"/>
                <w:lang w:eastAsia="zh-CN"/>
              </w:rPr>
              <w:t>2021</w:t>
            </w:r>
            <w:r w:rsidRPr="00D8074A">
              <w:rPr>
                <w:rFonts w:ascii="仿宋" w:hAnsi="仿宋" w:cstheme="minorEastAsia" w:hint="eastAsia"/>
                <w:lang w:eastAsia="zh-CN"/>
              </w:rPr>
              <w:t>上海城市空间艺术季主题演绎展，实景展示社区生活圈的工作方法和成效，引发社会各界对生活圈发展目标与重要理念的关注与共识，进一步推动全社会行动。</w:t>
            </w:r>
          </w:p>
        </w:tc>
      </w:tr>
    </w:tbl>
    <w:p w14:paraId="0708478B" w14:textId="77777777" w:rsidR="002F24E0" w:rsidRDefault="00690EAD">
      <w:pPr>
        <w:ind w:firstLine="560"/>
      </w:pPr>
      <w:r>
        <w:br w:type="page"/>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2F24E0" w14:paraId="0A4F57E7" w14:textId="77777777">
        <w:trPr>
          <w:trHeight w:val="567"/>
          <w:jc w:val="center"/>
        </w:trPr>
        <w:tc>
          <w:tcPr>
            <w:tcW w:w="9638" w:type="dxa"/>
            <w:vAlign w:val="center"/>
          </w:tcPr>
          <w:p w14:paraId="63AD4C27" w14:textId="77777777" w:rsidR="002F24E0" w:rsidRDefault="00690EAD">
            <w:pPr>
              <w:pStyle w:val="a7"/>
            </w:pPr>
            <w:r>
              <w:rPr>
                <w:rFonts w:hint="eastAsia"/>
                <w:lang w:eastAsia="zh-CN"/>
              </w:rPr>
              <w:lastRenderedPageBreak/>
              <w:t>项目简介</w:t>
            </w:r>
          </w:p>
        </w:tc>
      </w:tr>
      <w:tr w:rsidR="002F24E0" w14:paraId="40551800" w14:textId="77777777">
        <w:trPr>
          <w:trHeight w:val="12438"/>
          <w:jc w:val="center"/>
        </w:trPr>
        <w:tc>
          <w:tcPr>
            <w:tcW w:w="9638" w:type="dxa"/>
          </w:tcPr>
          <w:p w14:paraId="326C3C67" w14:textId="77777777" w:rsidR="00AC798B" w:rsidRPr="00AC798B" w:rsidRDefault="00AC798B" w:rsidP="00AC798B">
            <w:pPr>
              <w:spacing w:line="360" w:lineRule="exact"/>
              <w:ind w:firstLineChars="0" w:firstLine="422"/>
              <w:rPr>
                <w:rFonts w:eastAsia="宋体" w:cs="宋体"/>
                <w:b/>
                <w:sz w:val="21"/>
                <w:szCs w:val="21"/>
              </w:rPr>
            </w:pPr>
            <w:r w:rsidRPr="00AC798B">
              <w:rPr>
                <w:rFonts w:eastAsia="宋体" w:cs="宋体" w:hint="eastAsia"/>
                <w:b/>
                <w:sz w:val="21"/>
                <w:szCs w:val="21"/>
              </w:rPr>
              <w:t>1.</w:t>
            </w:r>
            <w:r w:rsidRPr="00AC798B">
              <w:rPr>
                <w:rFonts w:eastAsia="宋体" w:cs="宋体" w:hint="eastAsia"/>
                <w:b/>
                <w:sz w:val="21"/>
                <w:szCs w:val="21"/>
              </w:rPr>
              <w:t>项目背景</w:t>
            </w:r>
          </w:p>
          <w:p w14:paraId="7D56091D" w14:textId="77777777" w:rsidR="00AC798B" w:rsidRPr="00AC798B" w:rsidRDefault="00AC798B" w:rsidP="00AC798B">
            <w:pPr>
              <w:spacing w:line="360" w:lineRule="exact"/>
              <w:ind w:firstLineChars="0" w:firstLine="422"/>
              <w:rPr>
                <w:rFonts w:eastAsia="宋体" w:cs="宋体"/>
                <w:sz w:val="21"/>
                <w:szCs w:val="21"/>
              </w:rPr>
            </w:pPr>
            <w:r w:rsidRPr="00AC798B">
              <w:rPr>
                <w:rFonts w:eastAsia="宋体" w:cs="宋体" w:hint="eastAsia"/>
                <w:sz w:val="21"/>
                <w:szCs w:val="21"/>
              </w:rPr>
              <w:t>上海是我国“</w:t>
            </w:r>
            <w:r w:rsidRPr="00AC798B">
              <w:rPr>
                <w:rFonts w:eastAsia="宋体" w:cs="宋体" w:hint="eastAsia"/>
                <w:sz w:val="21"/>
                <w:szCs w:val="21"/>
              </w:rPr>
              <w:t>15</w:t>
            </w:r>
            <w:r w:rsidRPr="00AC798B">
              <w:rPr>
                <w:rFonts w:eastAsia="宋体" w:cs="宋体" w:hint="eastAsia"/>
                <w:sz w:val="21"/>
                <w:szCs w:val="21"/>
              </w:rPr>
              <w:t>分钟社区生活圈”规划理念的发起地，本项目作为国家层面首部关于社区生活圈规划的规范性文件，进一步深化落实“人民城市”理念和“以社区生活圈为基本单元”完善与创新城市生活体系的目标，切实回应国土空间规划转型与百姓关切，提高各地生活圈相关内容编制与实施的针对性、科学性与可操作性。</w:t>
            </w:r>
          </w:p>
          <w:p w14:paraId="68A8AB99" w14:textId="77777777" w:rsidR="00AC798B" w:rsidRPr="00AC798B" w:rsidRDefault="00AC798B" w:rsidP="00AC798B">
            <w:pPr>
              <w:spacing w:line="360" w:lineRule="exact"/>
              <w:ind w:firstLineChars="0" w:firstLine="422"/>
              <w:rPr>
                <w:rFonts w:eastAsia="宋体" w:cs="宋体"/>
                <w:b/>
                <w:sz w:val="21"/>
                <w:szCs w:val="21"/>
              </w:rPr>
            </w:pPr>
            <w:r w:rsidRPr="00AC798B">
              <w:rPr>
                <w:rFonts w:eastAsia="宋体" w:cs="宋体" w:hint="eastAsia"/>
                <w:b/>
                <w:sz w:val="21"/>
                <w:szCs w:val="21"/>
              </w:rPr>
              <w:t>2.</w:t>
            </w:r>
            <w:r w:rsidRPr="00AC798B">
              <w:rPr>
                <w:rFonts w:eastAsia="宋体" w:cs="宋体" w:hint="eastAsia"/>
                <w:b/>
                <w:sz w:val="21"/>
                <w:szCs w:val="21"/>
              </w:rPr>
              <w:t>主要内容</w:t>
            </w:r>
          </w:p>
          <w:p w14:paraId="29CBF569" w14:textId="77777777" w:rsidR="00AC798B" w:rsidRPr="00AC798B" w:rsidRDefault="00AC798B" w:rsidP="00AC798B">
            <w:pPr>
              <w:spacing w:line="360" w:lineRule="exact"/>
              <w:ind w:firstLineChars="0" w:firstLine="422"/>
              <w:rPr>
                <w:rFonts w:eastAsia="宋体" w:cs="宋体"/>
                <w:sz w:val="21"/>
                <w:szCs w:val="21"/>
              </w:rPr>
            </w:pPr>
            <w:r w:rsidRPr="00AC798B">
              <w:rPr>
                <w:rFonts w:eastAsia="宋体" w:cs="宋体" w:hint="eastAsia"/>
                <w:sz w:val="21"/>
                <w:szCs w:val="21"/>
              </w:rPr>
              <w:t>在对全国典型城乡社区现状和发展趋势评估基础上，本项目采用深度访谈、实证校验、数据分析等技术方法，针对不同规划管控条件的城市、不同建设阶段的地区，系统提出社区生活圈规划技术指引，研究具体的编制方法、应用技术与实施机制。</w:t>
            </w:r>
          </w:p>
          <w:p w14:paraId="1092750B" w14:textId="77777777" w:rsidR="00AC798B" w:rsidRPr="00AC798B" w:rsidRDefault="00AC798B" w:rsidP="00AC798B">
            <w:pPr>
              <w:spacing w:line="360" w:lineRule="exact"/>
              <w:ind w:firstLineChars="0" w:firstLine="422"/>
              <w:rPr>
                <w:rFonts w:eastAsia="宋体" w:cs="宋体"/>
                <w:b/>
                <w:sz w:val="21"/>
                <w:szCs w:val="21"/>
              </w:rPr>
            </w:pPr>
            <w:r w:rsidRPr="00AC798B">
              <w:rPr>
                <w:rFonts w:eastAsia="宋体" w:cs="宋体" w:hint="eastAsia"/>
                <w:b/>
                <w:sz w:val="21"/>
                <w:szCs w:val="21"/>
              </w:rPr>
              <w:t>3.</w:t>
            </w:r>
            <w:r w:rsidRPr="00AC798B">
              <w:rPr>
                <w:rFonts w:eastAsia="宋体" w:cs="宋体" w:hint="eastAsia"/>
                <w:b/>
                <w:sz w:val="21"/>
                <w:szCs w:val="21"/>
              </w:rPr>
              <w:t>技术创新</w:t>
            </w:r>
          </w:p>
          <w:p w14:paraId="5DA0EDCD" w14:textId="77777777" w:rsidR="00AC798B" w:rsidRPr="00AC798B" w:rsidRDefault="00AC798B" w:rsidP="00AC798B">
            <w:pPr>
              <w:spacing w:line="360" w:lineRule="exact"/>
              <w:ind w:firstLineChars="0" w:firstLine="422"/>
              <w:rPr>
                <w:rFonts w:eastAsia="宋体" w:cs="宋体"/>
                <w:sz w:val="21"/>
                <w:szCs w:val="21"/>
              </w:rPr>
            </w:pPr>
            <w:r w:rsidRPr="00AC798B">
              <w:rPr>
                <w:rFonts w:eastAsia="宋体" w:cs="宋体" w:hint="eastAsia"/>
                <w:sz w:val="21"/>
                <w:szCs w:val="21"/>
              </w:rPr>
              <w:t>1</w:t>
            </w:r>
            <w:r w:rsidRPr="00AC798B">
              <w:rPr>
                <w:rFonts w:eastAsia="宋体" w:cs="宋体" w:hint="eastAsia"/>
                <w:sz w:val="21"/>
                <w:szCs w:val="21"/>
              </w:rPr>
              <w:t>）前瞻探索，推动城乡中微观空间层面的人本化规划转型</w:t>
            </w:r>
          </w:p>
          <w:p w14:paraId="01CFC444" w14:textId="77777777" w:rsidR="00AC798B" w:rsidRPr="00AC798B" w:rsidRDefault="00AC798B" w:rsidP="00AC798B">
            <w:pPr>
              <w:spacing w:line="360" w:lineRule="exact"/>
              <w:ind w:firstLineChars="0" w:firstLine="422"/>
              <w:rPr>
                <w:rFonts w:eastAsia="宋体" w:cs="宋体"/>
                <w:sz w:val="21"/>
                <w:szCs w:val="21"/>
              </w:rPr>
            </w:pPr>
            <w:r w:rsidRPr="00AC798B">
              <w:rPr>
                <w:rFonts w:eastAsia="宋体" w:cs="宋体" w:hint="eastAsia"/>
                <w:sz w:val="21"/>
                <w:szCs w:val="21"/>
              </w:rPr>
              <w:t>本项目在规划技术探索中融入时空结合与多学科的理念创新与综合，充分考虑我国社会、经济背景影响下社区发展需求，真正围绕“人”的生产生活所需及其相应的空间来完善规划编制逻辑与实施方法，促进适应全口径人群、全年龄段成长和可持续发展的社区服务。</w:t>
            </w:r>
          </w:p>
          <w:p w14:paraId="1AA922AC" w14:textId="77777777" w:rsidR="00AC798B" w:rsidRPr="00AC798B" w:rsidRDefault="00AC798B" w:rsidP="00AC798B">
            <w:pPr>
              <w:spacing w:line="360" w:lineRule="exact"/>
              <w:ind w:firstLineChars="0" w:firstLine="422"/>
              <w:rPr>
                <w:rFonts w:eastAsia="宋体" w:cs="宋体"/>
                <w:sz w:val="21"/>
                <w:szCs w:val="21"/>
              </w:rPr>
            </w:pPr>
            <w:r w:rsidRPr="00AC798B">
              <w:rPr>
                <w:rFonts w:eastAsia="宋体" w:cs="宋体" w:hint="eastAsia"/>
                <w:sz w:val="21"/>
                <w:szCs w:val="21"/>
              </w:rPr>
              <w:t>2</w:t>
            </w:r>
            <w:r w:rsidRPr="00AC798B">
              <w:rPr>
                <w:rFonts w:eastAsia="宋体" w:cs="宋体" w:hint="eastAsia"/>
                <w:sz w:val="21"/>
                <w:szCs w:val="21"/>
              </w:rPr>
              <w:t>）体系搭建，实现从顶层引领到行动实施的全方位技术指引</w:t>
            </w:r>
          </w:p>
          <w:p w14:paraId="65A3DC47" w14:textId="77777777" w:rsidR="00AC798B" w:rsidRPr="00AC798B" w:rsidRDefault="00AC798B" w:rsidP="00AC798B">
            <w:pPr>
              <w:spacing w:line="360" w:lineRule="exact"/>
              <w:ind w:firstLineChars="0" w:firstLine="422"/>
              <w:rPr>
                <w:rFonts w:eastAsia="宋体" w:cs="宋体"/>
                <w:sz w:val="21"/>
                <w:szCs w:val="21"/>
              </w:rPr>
            </w:pPr>
            <w:r w:rsidRPr="00AC798B">
              <w:rPr>
                <w:rFonts w:eastAsia="宋体" w:cs="宋体" w:hint="eastAsia"/>
                <w:sz w:val="21"/>
                <w:szCs w:val="21"/>
              </w:rPr>
              <w:t>项目关注地方差异，强化分区和分类引导，充分为各地留有当地探索与弹性实施的空间，并通过四维管控指标体系引导更精准配置。项目还构建了评估</w:t>
            </w:r>
            <w:r w:rsidRPr="00AC798B">
              <w:rPr>
                <w:rFonts w:eastAsia="宋体" w:cs="宋体" w:hint="eastAsia"/>
                <w:sz w:val="21"/>
                <w:szCs w:val="21"/>
              </w:rPr>
              <w:t>-</w:t>
            </w:r>
            <w:r w:rsidRPr="00AC798B">
              <w:rPr>
                <w:rFonts w:eastAsia="宋体" w:cs="宋体" w:hint="eastAsia"/>
                <w:sz w:val="21"/>
                <w:szCs w:val="21"/>
              </w:rPr>
              <w:t>规划</w:t>
            </w:r>
            <w:r w:rsidRPr="00AC798B">
              <w:rPr>
                <w:rFonts w:eastAsia="宋体" w:cs="宋体" w:hint="eastAsia"/>
                <w:sz w:val="21"/>
                <w:szCs w:val="21"/>
              </w:rPr>
              <w:t>-</w:t>
            </w:r>
            <w:r w:rsidRPr="00AC798B">
              <w:rPr>
                <w:rFonts w:eastAsia="宋体" w:cs="宋体" w:hint="eastAsia"/>
                <w:sz w:val="21"/>
                <w:szCs w:val="21"/>
              </w:rPr>
              <w:t>实施和治理的动态机制，将社区生活圈融入各级各类国土空间规划进行全过程传导、落实。</w:t>
            </w:r>
          </w:p>
          <w:p w14:paraId="5A467EB0" w14:textId="77777777" w:rsidR="00AC798B" w:rsidRPr="00AC798B" w:rsidRDefault="00AC798B" w:rsidP="00AC798B">
            <w:pPr>
              <w:spacing w:line="360" w:lineRule="exact"/>
              <w:ind w:firstLineChars="0" w:firstLine="422"/>
              <w:rPr>
                <w:rFonts w:eastAsia="宋体" w:cs="宋体"/>
                <w:sz w:val="21"/>
                <w:szCs w:val="21"/>
              </w:rPr>
            </w:pPr>
            <w:r w:rsidRPr="00AC798B">
              <w:rPr>
                <w:rFonts w:eastAsia="宋体" w:cs="宋体" w:hint="eastAsia"/>
                <w:sz w:val="21"/>
                <w:szCs w:val="21"/>
              </w:rPr>
              <w:t>3</w:t>
            </w:r>
            <w:r w:rsidRPr="00AC798B">
              <w:rPr>
                <w:rFonts w:eastAsia="宋体" w:cs="宋体" w:hint="eastAsia"/>
                <w:sz w:val="21"/>
                <w:szCs w:val="21"/>
              </w:rPr>
              <w:t>）双向实施，推进“共建共治共享的社会治理格局”的优化</w:t>
            </w:r>
          </w:p>
          <w:p w14:paraId="5D76F92E" w14:textId="77777777" w:rsidR="00AC798B" w:rsidRPr="00AC798B" w:rsidRDefault="00AC798B" w:rsidP="00AC798B">
            <w:pPr>
              <w:spacing w:line="360" w:lineRule="exact"/>
              <w:ind w:firstLineChars="0" w:firstLine="422"/>
              <w:rPr>
                <w:rFonts w:eastAsia="宋体" w:cs="宋体"/>
                <w:sz w:val="21"/>
                <w:szCs w:val="21"/>
              </w:rPr>
            </w:pPr>
            <w:r w:rsidRPr="00AC798B">
              <w:rPr>
                <w:rFonts w:eastAsia="宋体" w:cs="宋体" w:hint="eastAsia"/>
                <w:sz w:val="21"/>
                <w:szCs w:val="21"/>
              </w:rPr>
              <w:t>项目聚焦实施指引作用，探索了与相关部门联动的管理体系及社会公众参与平台的搭建，实现社区规划从单纯的空间方案向行动、实施、治理等多维度层面转型。</w:t>
            </w:r>
          </w:p>
          <w:p w14:paraId="38425259" w14:textId="77777777" w:rsidR="00AC798B" w:rsidRPr="00AC798B" w:rsidRDefault="00AC798B" w:rsidP="00AC798B">
            <w:pPr>
              <w:spacing w:line="360" w:lineRule="exact"/>
              <w:ind w:firstLineChars="0" w:firstLine="422"/>
              <w:rPr>
                <w:rFonts w:eastAsia="宋体" w:cs="宋体"/>
                <w:b/>
                <w:sz w:val="21"/>
                <w:szCs w:val="21"/>
              </w:rPr>
            </w:pPr>
            <w:r w:rsidRPr="00AC798B">
              <w:rPr>
                <w:rFonts w:eastAsia="宋体" w:cs="宋体" w:hint="eastAsia"/>
                <w:b/>
                <w:sz w:val="21"/>
                <w:szCs w:val="21"/>
              </w:rPr>
              <w:t>4.</w:t>
            </w:r>
            <w:r w:rsidRPr="00AC798B">
              <w:rPr>
                <w:rFonts w:eastAsia="宋体" w:cs="宋体" w:hint="eastAsia"/>
                <w:b/>
                <w:sz w:val="21"/>
                <w:szCs w:val="21"/>
              </w:rPr>
              <w:t>推广应用</w:t>
            </w:r>
          </w:p>
          <w:p w14:paraId="32995B6C" w14:textId="635DE4BD" w:rsidR="002F24E0" w:rsidRDefault="00AC798B" w:rsidP="00AC798B">
            <w:pPr>
              <w:spacing w:line="360" w:lineRule="exact"/>
              <w:ind w:firstLineChars="0" w:firstLine="422"/>
            </w:pPr>
            <w:r w:rsidRPr="00AC798B">
              <w:rPr>
                <w:rFonts w:eastAsia="宋体" w:cs="宋体" w:hint="eastAsia"/>
                <w:sz w:val="21"/>
                <w:szCs w:val="21"/>
              </w:rPr>
              <w:t>指南已于</w:t>
            </w:r>
            <w:r w:rsidRPr="00AC798B">
              <w:rPr>
                <w:rFonts w:eastAsia="宋体" w:cs="宋体" w:hint="eastAsia"/>
                <w:sz w:val="21"/>
                <w:szCs w:val="21"/>
              </w:rPr>
              <w:t>2021</w:t>
            </w:r>
            <w:r w:rsidRPr="00AC798B">
              <w:rPr>
                <w:rFonts w:eastAsia="宋体" w:cs="宋体" w:hint="eastAsia"/>
                <w:sz w:val="21"/>
                <w:szCs w:val="21"/>
              </w:rPr>
              <w:t>年</w:t>
            </w:r>
            <w:r w:rsidRPr="00AC798B">
              <w:rPr>
                <w:rFonts w:eastAsia="宋体" w:cs="宋体" w:hint="eastAsia"/>
                <w:sz w:val="21"/>
                <w:szCs w:val="21"/>
              </w:rPr>
              <w:t>7</w:t>
            </w:r>
            <w:r w:rsidRPr="00AC798B">
              <w:rPr>
                <w:rFonts w:eastAsia="宋体" w:cs="宋体" w:hint="eastAsia"/>
                <w:sz w:val="21"/>
                <w:szCs w:val="21"/>
              </w:rPr>
              <w:t>月正式实施，是国土空间规划领域首个获批发布的全国行业标准。它填补了国内生活圈规划的理论及实践空白，引发社会各界的关注与共识。项目积极助力国土空间规划编制与实施体系的不断优化，为全国的社区生活圈更新提供示范，由内而外地推动各地城市更新和乡村振兴。</w:t>
            </w:r>
          </w:p>
        </w:tc>
      </w:tr>
    </w:tbl>
    <w:p w14:paraId="1B8682B5" w14:textId="77777777" w:rsidR="002F24E0" w:rsidRDefault="00690EAD">
      <w:pPr>
        <w:ind w:firstLine="560"/>
      </w:pPr>
      <w:r>
        <w:br w:type="page"/>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2F24E0" w14:paraId="4B023BC5" w14:textId="77777777">
        <w:trPr>
          <w:trHeight w:val="567"/>
          <w:jc w:val="center"/>
        </w:trPr>
        <w:tc>
          <w:tcPr>
            <w:tcW w:w="9638" w:type="dxa"/>
            <w:vAlign w:val="center"/>
          </w:tcPr>
          <w:p w14:paraId="125110E7" w14:textId="77777777" w:rsidR="002F24E0" w:rsidRDefault="00690EAD">
            <w:pPr>
              <w:pStyle w:val="a7"/>
            </w:pPr>
            <w:r>
              <w:rPr>
                <w:rFonts w:hint="eastAsia"/>
                <w:lang w:eastAsia="zh-CN"/>
              </w:rPr>
              <w:lastRenderedPageBreak/>
              <w:t>客观评价</w:t>
            </w:r>
          </w:p>
        </w:tc>
      </w:tr>
      <w:tr w:rsidR="002F24E0" w14:paraId="3E78DAA0" w14:textId="77777777" w:rsidTr="000A2AE6">
        <w:trPr>
          <w:trHeight w:val="12444"/>
          <w:jc w:val="center"/>
        </w:trPr>
        <w:tc>
          <w:tcPr>
            <w:tcW w:w="9638" w:type="dxa"/>
          </w:tcPr>
          <w:p w14:paraId="310E26F9" w14:textId="77777777" w:rsidR="00AC798B" w:rsidRPr="00AC798B" w:rsidRDefault="00AC798B" w:rsidP="00AC798B">
            <w:pPr>
              <w:pStyle w:val="a7"/>
              <w:ind w:firstLine="420"/>
              <w:jc w:val="left"/>
              <w:rPr>
                <w:color w:val="auto"/>
                <w:lang w:eastAsia="zh-CN"/>
              </w:rPr>
            </w:pPr>
            <w:r w:rsidRPr="00AC798B">
              <w:rPr>
                <w:rFonts w:hint="eastAsia"/>
                <w:color w:val="auto"/>
                <w:lang w:eastAsia="zh-CN"/>
              </w:rPr>
              <w:t>《社区生活圈规划技术指南》作为国家层面首部关于社区生活圈规划的规范性文件，也是国土空间规划领域首个获批发布并最早实施的行业标准，填补了国内社区生活圈规划的理论及实践空白，提高社区生活圈相关内容编制与实施的针对性、科学性与可操作性，不仅具有开创性和创新性，也体现出很强的实践作用和应用性，形成了广泛的影响力，起到了重要的标杆作用。</w:t>
            </w:r>
          </w:p>
          <w:p w14:paraId="06F9EAF6" w14:textId="77777777" w:rsidR="00AC798B" w:rsidRPr="00AC798B" w:rsidRDefault="00AC798B" w:rsidP="00AC798B">
            <w:pPr>
              <w:pStyle w:val="a7"/>
              <w:ind w:firstLine="420"/>
              <w:jc w:val="left"/>
              <w:rPr>
                <w:color w:val="auto"/>
                <w:lang w:eastAsia="zh-CN"/>
              </w:rPr>
            </w:pPr>
            <w:r w:rsidRPr="00AC798B">
              <w:rPr>
                <w:rFonts w:hint="eastAsia"/>
                <w:color w:val="auto"/>
                <w:lang w:eastAsia="zh-CN"/>
              </w:rPr>
              <w:t>项目成果具有一定的开创性和创新性。由全国自然资源与国土空间规划标准化技术委员会国土空间规划分技术委员会组织的标准送审稿技术审查主要意见为：该指南在广泛调研发展诉求和实践经验的基础上，遵循“以人民为中心，以特色为导向，以韧性为目标，以治理为抓手”四大原则编制，可为社区生活圈规划工作提供良好的技术指引，总体思路清晰，内容全面。业内同行给予《指南》一致认可及高度评价，多次在“中国国土空间规划”、自然资源部门户网站等平台上公开发表，认为《指南》是我国当前各地实践经验与专业理性的重要结晶，更是未来生活圈构建的纲领性行业标准，深化了城乡规划在社区层面的技术要求，弥补了社区精细化发展建设中的空白，内容定位高，且具有较强的前瞻性、引领性。</w:t>
            </w:r>
          </w:p>
          <w:p w14:paraId="3CB7A44D" w14:textId="77777777" w:rsidR="00AC798B" w:rsidRPr="00AC798B" w:rsidRDefault="00AC798B" w:rsidP="00AC798B">
            <w:pPr>
              <w:pStyle w:val="a7"/>
              <w:ind w:firstLine="420"/>
              <w:jc w:val="left"/>
              <w:rPr>
                <w:color w:val="auto"/>
                <w:lang w:eastAsia="zh-CN"/>
              </w:rPr>
            </w:pPr>
            <w:r w:rsidRPr="00AC798B">
              <w:rPr>
                <w:rFonts w:hint="eastAsia"/>
                <w:color w:val="auto"/>
                <w:lang w:eastAsia="zh-CN"/>
              </w:rPr>
              <w:t>项目成果具有很强的实践作用和应用性。《指南》指导多个城市开展地方标准的编制或修订工作，以及社区生活圈专项规划研究工作。上海通过《关于上海“十四五”全面推进“</w:t>
            </w:r>
            <w:r w:rsidRPr="00AC798B">
              <w:rPr>
                <w:rFonts w:hint="eastAsia"/>
                <w:color w:val="auto"/>
                <w:lang w:eastAsia="zh-CN"/>
              </w:rPr>
              <w:t>15</w:t>
            </w:r>
            <w:r w:rsidRPr="00AC798B">
              <w:rPr>
                <w:rFonts w:hint="eastAsia"/>
                <w:color w:val="auto"/>
                <w:lang w:eastAsia="zh-CN"/>
              </w:rPr>
              <w:t>分钟社区生活圈”行动的指导意见》，发布了全国第一个《上海乡村社区生活圈规划导则》，以及第一个区级层面实施性导则《普陀区社区发展规划导则》，全面开展了由点及面的社区生活圈更新工作，目前</w:t>
            </w:r>
            <w:r w:rsidRPr="00AC798B">
              <w:rPr>
                <w:rFonts w:hint="eastAsia"/>
                <w:color w:val="auto"/>
                <w:lang w:eastAsia="zh-CN"/>
              </w:rPr>
              <w:t>15</w:t>
            </w:r>
            <w:r w:rsidRPr="00AC798B">
              <w:rPr>
                <w:rFonts w:hint="eastAsia"/>
                <w:color w:val="auto"/>
                <w:lang w:eastAsia="zh-CN"/>
              </w:rPr>
              <w:t>个试点社区已完成百余项目实施落地，长宁区新华路街道、普陀区曹杨新村等一批社区整体成效显著，社区空间环境和服务设施的品质整体提高，基层治理能力有效提升，居民参与积极性高涨，社区凝聚力明显增强。三亚结合《三亚市社区生活圈专项规划》，同步修行《三亚市城市规划管理技术规定》相关内容；济南开展《</w:t>
            </w:r>
            <w:r w:rsidRPr="00AC798B">
              <w:rPr>
                <w:rFonts w:hint="eastAsia"/>
                <w:color w:val="auto"/>
                <w:lang w:eastAsia="zh-CN"/>
              </w:rPr>
              <w:t>15</w:t>
            </w:r>
            <w:r w:rsidRPr="00AC798B">
              <w:rPr>
                <w:rFonts w:hint="eastAsia"/>
                <w:color w:val="auto"/>
                <w:lang w:eastAsia="zh-CN"/>
              </w:rPr>
              <w:t>分钟生活圈专项规划》及相关标准研究；雄安新区编制实施《雄安新区社区生活圈规划建设指南》等，在全国层面有力推进社区生活圈营造，引导共识、传导理念、提升编制技术。</w:t>
            </w:r>
          </w:p>
          <w:p w14:paraId="6C26FC01" w14:textId="77777777" w:rsidR="00AC798B" w:rsidRPr="00AC798B" w:rsidRDefault="00AC798B" w:rsidP="00AC798B">
            <w:pPr>
              <w:pStyle w:val="a7"/>
              <w:ind w:firstLine="420"/>
              <w:jc w:val="left"/>
              <w:rPr>
                <w:color w:val="auto"/>
                <w:lang w:eastAsia="zh-CN"/>
              </w:rPr>
            </w:pPr>
            <w:r w:rsidRPr="00AC798B">
              <w:rPr>
                <w:rFonts w:hint="eastAsia"/>
                <w:color w:val="auto"/>
                <w:lang w:eastAsia="zh-CN"/>
              </w:rPr>
              <w:t>项目成果在业界有较强的影响力，多次在城市规划年会及城市规划学术季等做主题交流发言。</w:t>
            </w:r>
            <w:r w:rsidRPr="00AC798B">
              <w:rPr>
                <w:rFonts w:hint="eastAsia"/>
                <w:color w:val="auto"/>
                <w:lang w:eastAsia="zh-CN"/>
              </w:rPr>
              <w:t>2021</w:t>
            </w:r>
            <w:r w:rsidRPr="00AC798B">
              <w:rPr>
                <w:rFonts w:hint="eastAsia"/>
                <w:color w:val="auto"/>
                <w:lang w:eastAsia="zh-CN"/>
              </w:rPr>
              <w:t>上海城市空间艺术季以“</w:t>
            </w:r>
            <w:r w:rsidRPr="00AC798B">
              <w:rPr>
                <w:rFonts w:hint="eastAsia"/>
                <w:color w:val="auto"/>
                <w:lang w:eastAsia="zh-CN"/>
              </w:rPr>
              <w:t xml:space="preserve">15 </w:t>
            </w:r>
            <w:r w:rsidRPr="00AC798B">
              <w:rPr>
                <w:rFonts w:hint="eastAsia"/>
                <w:color w:val="auto"/>
                <w:lang w:eastAsia="zh-CN"/>
              </w:rPr>
              <w:t>分钟社区生活圈—人民城市”为主题，并结合《指南》发布联合</w:t>
            </w:r>
            <w:r w:rsidRPr="00AC798B">
              <w:rPr>
                <w:rFonts w:hint="eastAsia"/>
                <w:color w:val="auto"/>
                <w:lang w:eastAsia="zh-CN"/>
              </w:rPr>
              <w:t>52</w:t>
            </w:r>
            <w:r w:rsidRPr="00AC798B">
              <w:rPr>
                <w:rFonts w:hint="eastAsia"/>
                <w:color w:val="auto"/>
                <w:lang w:eastAsia="zh-CN"/>
              </w:rPr>
              <w:t>个城市签署发布《“</w:t>
            </w:r>
            <w:r w:rsidRPr="00AC798B">
              <w:rPr>
                <w:rFonts w:hint="eastAsia"/>
                <w:color w:val="auto"/>
                <w:lang w:eastAsia="zh-CN"/>
              </w:rPr>
              <w:t>15</w:t>
            </w:r>
            <w:r w:rsidRPr="00AC798B">
              <w:rPr>
                <w:rFonts w:hint="eastAsia"/>
                <w:color w:val="auto"/>
                <w:lang w:eastAsia="zh-CN"/>
              </w:rPr>
              <w:t>分钟社区生活圈”行动</w:t>
            </w:r>
            <w:r w:rsidRPr="00AC798B">
              <w:rPr>
                <w:rFonts w:hint="eastAsia"/>
                <w:color w:val="auto"/>
                <w:lang w:eastAsia="zh-CN"/>
              </w:rPr>
              <w:t>-</w:t>
            </w:r>
            <w:r w:rsidRPr="00AC798B">
              <w:rPr>
                <w:rFonts w:hint="eastAsia"/>
                <w:color w:val="auto"/>
                <w:lang w:eastAsia="zh-CN"/>
              </w:rPr>
              <w:t>上海倡议》，引发社会各界对社区生活圈发展目标与重要理念的关注与共识，为全球城市可持续发展和人民高品质生活贡献更多中国方案、中国实践和中国智慧。</w:t>
            </w:r>
          </w:p>
          <w:p w14:paraId="2E9EB0FE" w14:textId="77777777" w:rsidR="00AC798B" w:rsidRPr="00AC798B" w:rsidRDefault="00AC798B" w:rsidP="00AC798B">
            <w:pPr>
              <w:pStyle w:val="a7"/>
              <w:ind w:firstLine="420"/>
              <w:jc w:val="left"/>
              <w:rPr>
                <w:color w:val="auto"/>
                <w:lang w:eastAsia="zh-CN"/>
              </w:rPr>
            </w:pPr>
            <w:r w:rsidRPr="00AC798B">
              <w:rPr>
                <w:rFonts w:hint="eastAsia"/>
                <w:color w:val="auto"/>
                <w:lang w:eastAsia="zh-CN"/>
              </w:rPr>
              <w:t>项目成果也有极高的学术价值，已经形成十余篇在核心期刊上发表的论文成果，涵盖社区生活圈的空间治理、建设路径、韧性塑造、系统治理与精准更新等方面，其中《上海社区应对重大公共卫生风险的规划思考》、《城市社区生活圈划定模型——以北京市清河街道为例》等获得金经昌中国城市规划优秀论文奖。</w:t>
            </w:r>
          </w:p>
          <w:p w14:paraId="4C2B917A" w14:textId="18F8D937" w:rsidR="002F24E0" w:rsidRPr="00983565" w:rsidRDefault="00AC798B" w:rsidP="00AC798B">
            <w:pPr>
              <w:pStyle w:val="a7"/>
              <w:ind w:firstLineChars="200" w:firstLine="420"/>
              <w:jc w:val="both"/>
              <w:rPr>
                <w:rFonts w:ascii="仿宋" w:hAnsi="仿宋" w:cstheme="minorEastAsia"/>
                <w:lang w:eastAsia="zh-CN"/>
              </w:rPr>
            </w:pPr>
            <w:r w:rsidRPr="00AC798B">
              <w:rPr>
                <w:rFonts w:hint="eastAsia"/>
                <w:color w:val="auto"/>
                <w:lang w:eastAsia="zh-CN"/>
              </w:rPr>
              <w:t>现在项目成果已经获得了上海市优秀工程咨询成果一等奖。关键技术应用在《特大城市</w:t>
            </w:r>
            <w:r w:rsidRPr="00AC798B">
              <w:rPr>
                <w:rFonts w:hint="eastAsia"/>
                <w:color w:val="auto"/>
                <w:lang w:eastAsia="zh-CN"/>
              </w:rPr>
              <w:t>15</w:t>
            </w:r>
            <w:r w:rsidRPr="00AC798B">
              <w:rPr>
                <w:rFonts w:hint="eastAsia"/>
                <w:color w:val="auto"/>
                <w:lang w:eastAsia="zh-CN"/>
              </w:rPr>
              <w:t>分钟生活圈规划编制方法与应用》（第四届上海市建筑学会科技进步奖二等奖）、《上海乡村社区生活圈规划导则》（第四届上海市建筑学会科技进步奖三等奖）、《浦东新区洋泾街道社区规划》（</w:t>
            </w:r>
            <w:r w:rsidRPr="00AC798B">
              <w:rPr>
                <w:rFonts w:hint="eastAsia"/>
                <w:color w:val="auto"/>
                <w:lang w:eastAsia="zh-CN"/>
              </w:rPr>
              <w:t>2019</w:t>
            </w:r>
            <w:r w:rsidRPr="00AC798B">
              <w:rPr>
                <w:rFonts w:hint="eastAsia"/>
                <w:color w:val="auto"/>
                <w:lang w:eastAsia="zh-CN"/>
              </w:rPr>
              <w:t>年上海市优秀城乡规划设计奖三等奖）、《济南“</w:t>
            </w:r>
            <w:r w:rsidRPr="00AC798B">
              <w:rPr>
                <w:rFonts w:hint="eastAsia"/>
                <w:color w:val="auto"/>
                <w:lang w:eastAsia="zh-CN"/>
              </w:rPr>
              <w:t>15</w:t>
            </w:r>
            <w:r w:rsidRPr="00AC798B">
              <w:rPr>
                <w:rFonts w:hint="eastAsia"/>
                <w:color w:val="auto"/>
                <w:lang w:eastAsia="zh-CN"/>
              </w:rPr>
              <w:t>分钟社区生活圈”专项规划研究》（</w:t>
            </w:r>
            <w:r w:rsidRPr="00AC798B">
              <w:rPr>
                <w:rFonts w:hint="eastAsia"/>
                <w:color w:val="auto"/>
                <w:lang w:eastAsia="zh-CN"/>
              </w:rPr>
              <w:t>2019</w:t>
            </w:r>
            <w:r w:rsidRPr="00AC798B">
              <w:rPr>
                <w:rFonts w:hint="eastAsia"/>
                <w:color w:val="auto"/>
                <w:lang w:eastAsia="zh-CN"/>
              </w:rPr>
              <w:t>年度山东省优秀城市规划设计三等奖）等项目。</w:t>
            </w:r>
          </w:p>
        </w:tc>
      </w:tr>
    </w:tbl>
    <w:p w14:paraId="3D67F5C8" w14:textId="77777777" w:rsidR="002F24E0" w:rsidRDefault="002F24E0">
      <w:pPr>
        <w:ind w:firstLine="560"/>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
        <w:gridCol w:w="1417"/>
        <w:gridCol w:w="1865"/>
        <w:gridCol w:w="1865"/>
        <w:gridCol w:w="1848"/>
        <w:gridCol w:w="1710"/>
      </w:tblGrid>
      <w:tr w:rsidR="002F24E0" w14:paraId="13C83E6D" w14:textId="77777777">
        <w:trPr>
          <w:trHeight w:val="567"/>
          <w:jc w:val="center"/>
        </w:trPr>
        <w:tc>
          <w:tcPr>
            <w:tcW w:w="9638" w:type="dxa"/>
            <w:gridSpan w:val="6"/>
            <w:vAlign w:val="center"/>
          </w:tcPr>
          <w:p w14:paraId="584CC256" w14:textId="77777777" w:rsidR="002F24E0" w:rsidRDefault="00690EAD">
            <w:pPr>
              <w:pStyle w:val="a7"/>
            </w:pPr>
            <w:r>
              <w:rPr>
                <w:rFonts w:hint="eastAsia"/>
                <w:lang w:eastAsia="zh-CN"/>
              </w:rPr>
              <w:lastRenderedPageBreak/>
              <w:t>推广应用情况</w:t>
            </w:r>
          </w:p>
        </w:tc>
      </w:tr>
      <w:tr w:rsidR="002F24E0" w14:paraId="3EFC086F" w14:textId="77777777" w:rsidTr="00516201">
        <w:trPr>
          <w:trHeight w:val="9468"/>
          <w:jc w:val="center"/>
        </w:trPr>
        <w:tc>
          <w:tcPr>
            <w:tcW w:w="9638" w:type="dxa"/>
            <w:gridSpan w:val="6"/>
          </w:tcPr>
          <w:p w14:paraId="34D3E5D8" w14:textId="77777777" w:rsidR="00AC798B" w:rsidRPr="00AC798B" w:rsidRDefault="00AC798B" w:rsidP="00AC798B">
            <w:pPr>
              <w:pStyle w:val="a7"/>
              <w:ind w:firstLine="420"/>
              <w:jc w:val="both"/>
              <w:rPr>
                <w:rFonts w:ascii="仿宋" w:hAnsi="仿宋" w:cstheme="minorEastAsia"/>
                <w:lang w:eastAsia="zh-CN"/>
              </w:rPr>
            </w:pPr>
            <w:r w:rsidRPr="00AC798B">
              <w:rPr>
                <w:rFonts w:ascii="仿宋" w:hAnsi="仿宋" w:cstheme="minorEastAsia" w:hint="eastAsia"/>
                <w:lang w:eastAsia="zh-CN"/>
              </w:rPr>
              <w:t>1</w:t>
            </w:r>
            <w:r w:rsidRPr="00AC798B">
              <w:rPr>
                <w:rFonts w:ascii="仿宋" w:hAnsi="仿宋" w:cstheme="minorEastAsia" w:hint="eastAsia"/>
                <w:lang w:eastAsia="zh-CN"/>
              </w:rPr>
              <w:t>）完善国土空间规划学科相关技术规范标准的建设</w:t>
            </w:r>
            <w:r w:rsidRPr="00AC798B">
              <w:rPr>
                <w:rFonts w:ascii="仿宋" w:hAnsi="仿宋" w:cstheme="minorEastAsia" w:hint="eastAsia"/>
                <w:lang w:eastAsia="zh-CN"/>
              </w:rPr>
              <w:t xml:space="preserve"> </w:t>
            </w:r>
          </w:p>
          <w:p w14:paraId="40255334" w14:textId="77777777" w:rsidR="00AC798B" w:rsidRPr="00AC798B" w:rsidRDefault="00AC798B" w:rsidP="00AC798B">
            <w:pPr>
              <w:pStyle w:val="a7"/>
              <w:ind w:firstLine="420"/>
              <w:jc w:val="both"/>
              <w:rPr>
                <w:rFonts w:ascii="仿宋" w:hAnsi="仿宋" w:cstheme="minorEastAsia"/>
                <w:lang w:eastAsia="zh-CN"/>
              </w:rPr>
            </w:pPr>
            <w:r w:rsidRPr="00AC798B">
              <w:rPr>
                <w:rFonts w:ascii="仿宋" w:hAnsi="仿宋" w:cstheme="minorEastAsia" w:hint="eastAsia"/>
                <w:lang w:eastAsia="zh-CN"/>
              </w:rPr>
              <w:t>《指南》填补了社区生活圈规划这一尚在起步阶段的规划类型的理论及实践空白，有力提高社区生活圈相关内容编制与实施的针对性、科学性与可操作性。</w:t>
            </w:r>
          </w:p>
          <w:p w14:paraId="72F5D385" w14:textId="77777777" w:rsidR="00AC798B" w:rsidRPr="00AC798B" w:rsidRDefault="00AC798B" w:rsidP="00AC798B">
            <w:pPr>
              <w:pStyle w:val="a7"/>
              <w:ind w:firstLine="420"/>
              <w:jc w:val="both"/>
              <w:rPr>
                <w:rFonts w:ascii="仿宋" w:hAnsi="仿宋" w:cstheme="minorEastAsia"/>
                <w:lang w:eastAsia="zh-CN"/>
              </w:rPr>
            </w:pPr>
            <w:r w:rsidRPr="00AC798B">
              <w:rPr>
                <w:rFonts w:ascii="仿宋" w:hAnsi="仿宋" w:cstheme="minorEastAsia" w:hint="eastAsia"/>
                <w:lang w:eastAsia="zh-CN"/>
              </w:rPr>
              <w:t>《指南》也有效指引了典型试点城市地方性标准的编制。如</w:t>
            </w:r>
            <w:r w:rsidRPr="00AC798B">
              <w:rPr>
                <w:rFonts w:ascii="仿宋" w:hAnsi="仿宋" w:cstheme="minorEastAsia" w:hint="eastAsia"/>
                <w:lang w:eastAsia="zh-CN"/>
              </w:rPr>
              <w:t>2020</w:t>
            </w:r>
            <w:r w:rsidRPr="00AC798B">
              <w:rPr>
                <w:rFonts w:ascii="仿宋" w:hAnsi="仿宋" w:cstheme="minorEastAsia" w:hint="eastAsia"/>
                <w:lang w:eastAsia="zh-CN"/>
              </w:rPr>
              <w:t>年</w:t>
            </w:r>
            <w:r w:rsidRPr="00AC798B">
              <w:rPr>
                <w:rFonts w:ascii="仿宋" w:hAnsi="仿宋" w:cstheme="minorEastAsia" w:hint="eastAsia"/>
                <w:lang w:eastAsia="zh-CN"/>
              </w:rPr>
              <w:t>1</w:t>
            </w:r>
            <w:r w:rsidRPr="00AC798B">
              <w:rPr>
                <w:rFonts w:ascii="仿宋" w:hAnsi="仿宋" w:cstheme="minorEastAsia" w:hint="eastAsia"/>
                <w:lang w:eastAsia="zh-CN"/>
              </w:rPr>
              <w:t>月正式印发施行《雄安新区基因街坊</w:t>
            </w:r>
            <w:r w:rsidRPr="00AC798B">
              <w:rPr>
                <w:rFonts w:ascii="仿宋" w:hAnsi="仿宋" w:cstheme="minorEastAsia" w:hint="eastAsia"/>
                <w:lang w:eastAsia="zh-CN"/>
              </w:rPr>
              <w:t>(</w:t>
            </w:r>
            <w:r w:rsidRPr="00AC798B">
              <w:rPr>
                <w:rFonts w:ascii="仿宋" w:hAnsi="仿宋" w:cstheme="minorEastAsia" w:hint="eastAsia"/>
                <w:lang w:eastAsia="zh-CN"/>
              </w:rPr>
              <w:t>社区生活圈</w:t>
            </w:r>
            <w:r w:rsidRPr="00AC798B">
              <w:rPr>
                <w:rFonts w:ascii="仿宋" w:hAnsi="仿宋" w:cstheme="minorEastAsia" w:hint="eastAsia"/>
                <w:lang w:eastAsia="zh-CN"/>
              </w:rPr>
              <w:t>)</w:t>
            </w:r>
            <w:r w:rsidRPr="00AC798B">
              <w:rPr>
                <w:rFonts w:ascii="仿宋" w:hAnsi="仿宋" w:cstheme="minorEastAsia" w:hint="eastAsia"/>
                <w:lang w:eastAsia="zh-CN"/>
              </w:rPr>
              <w:t>规划建设指南》，作为国内首个面向</w:t>
            </w:r>
            <w:r w:rsidRPr="00AC798B">
              <w:rPr>
                <w:rFonts w:ascii="仿宋" w:hAnsi="仿宋" w:cstheme="minorEastAsia" w:hint="eastAsia"/>
                <w:lang w:eastAsia="zh-CN"/>
              </w:rPr>
              <w:t>5</w:t>
            </w:r>
            <w:r w:rsidRPr="00AC798B">
              <w:rPr>
                <w:rFonts w:ascii="仿宋" w:hAnsi="仿宋" w:cstheme="minorEastAsia" w:hint="eastAsia"/>
                <w:lang w:eastAsia="zh-CN"/>
              </w:rPr>
              <w:t>分钟街区层级生活圈的规划技术文件，为当地控详、修详、城市设计以及各类专项规划涉及社区层面规划编制时提供技术依据。上海《普陀区社区发展规划导则》则是首个区级层面社区生活圈实施性导则，进一步规范了区级层面生活圈规划的技术导则和成果规范。</w:t>
            </w:r>
          </w:p>
          <w:p w14:paraId="5BC08927" w14:textId="77777777" w:rsidR="00AC798B" w:rsidRPr="00AC798B" w:rsidRDefault="00AC798B" w:rsidP="00AC798B">
            <w:pPr>
              <w:pStyle w:val="a7"/>
              <w:ind w:firstLine="420"/>
              <w:jc w:val="both"/>
              <w:rPr>
                <w:rFonts w:ascii="仿宋" w:hAnsi="仿宋" w:cstheme="minorEastAsia"/>
                <w:lang w:eastAsia="zh-CN"/>
              </w:rPr>
            </w:pPr>
            <w:r w:rsidRPr="00AC798B">
              <w:rPr>
                <w:rFonts w:ascii="仿宋" w:hAnsi="仿宋" w:cstheme="minorEastAsia" w:hint="eastAsia"/>
                <w:lang w:eastAsia="zh-CN"/>
              </w:rPr>
              <w:t>2</w:t>
            </w:r>
            <w:r w:rsidRPr="00AC798B">
              <w:rPr>
                <w:rFonts w:ascii="仿宋" w:hAnsi="仿宋" w:cstheme="minorEastAsia" w:hint="eastAsia"/>
                <w:lang w:eastAsia="zh-CN"/>
              </w:rPr>
              <w:t>）激励行业行动与全国各地实践</w:t>
            </w:r>
          </w:p>
          <w:p w14:paraId="045A967B" w14:textId="77777777" w:rsidR="00AC798B" w:rsidRPr="00AC798B" w:rsidRDefault="00AC798B" w:rsidP="00AC798B">
            <w:pPr>
              <w:pStyle w:val="a7"/>
              <w:ind w:firstLine="420"/>
              <w:jc w:val="both"/>
              <w:rPr>
                <w:rFonts w:ascii="仿宋" w:hAnsi="仿宋" w:cstheme="minorEastAsia"/>
                <w:lang w:eastAsia="zh-CN"/>
              </w:rPr>
            </w:pPr>
            <w:r w:rsidRPr="00AC798B">
              <w:rPr>
                <w:rFonts w:ascii="仿宋" w:hAnsi="仿宋" w:cstheme="minorEastAsia" w:hint="eastAsia"/>
                <w:lang w:eastAsia="zh-CN"/>
              </w:rPr>
              <w:t>《指南》的发布产生了广泛影响，激励了各地实践探索，在价值、内涵、政策、实践等各个维度为探索理想社区的中国样本做出努力。</w:t>
            </w:r>
          </w:p>
          <w:p w14:paraId="224BA315" w14:textId="77777777" w:rsidR="00AC798B" w:rsidRPr="00AC798B" w:rsidRDefault="00AC798B" w:rsidP="00AC798B">
            <w:pPr>
              <w:pStyle w:val="a7"/>
              <w:ind w:firstLine="420"/>
              <w:jc w:val="both"/>
              <w:rPr>
                <w:rFonts w:ascii="仿宋" w:hAnsi="仿宋" w:cstheme="minorEastAsia"/>
                <w:lang w:eastAsia="zh-CN"/>
              </w:rPr>
            </w:pPr>
            <w:r w:rsidRPr="00AC798B">
              <w:rPr>
                <w:rFonts w:ascii="仿宋" w:hAnsi="仿宋" w:cstheme="minorEastAsia" w:hint="eastAsia"/>
                <w:lang w:eastAsia="zh-CN"/>
              </w:rPr>
              <w:t>如济南市借鉴上海经验，持续开展了济南中心城区范围的生活圈专项规划研究及导则编制，结合济南实际情况及国土空间规划体系构建，在</w:t>
            </w:r>
            <w:r w:rsidRPr="00AC798B">
              <w:rPr>
                <w:rFonts w:ascii="仿宋" w:hAnsi="仿宋" w:cstheme="minorEastAsia" w:hint="eastAsia"/>
                <w:lang w:eastAsia="zh-CN"/>
              </w:rPr>
              <w:t>15</w:t>
            </w:r>
            <w:r w:rsidRPr="00AC798B">
              <w:rPr>
                <w:rFonts w:ascii="仿宋" w:hAnsi="仿宋" w:cstheme="minorEastAsia" w:hint="eastAsia"/>
                <w:lang w:eastAsia="zh-CN"/>
              </w:rPr>
              <w:t>分钟社区生活圈理念下进行差异化比对分析，重点进行了居民服务需求研究、公共服务要素研究、生活圈空间布局研究、实施与治理机制研究。三亚等地也在《指南》的指引下，于近期开展社区生活圈相关实践。</w:t>
            </w:r>
          </w:p>
          <w:p w14:paraId="4ABC3186" w14:textId="77777777" w:rsidR="00AC798B" w:rsidRPr="00AC798B" w:rsidRDefault="00AC798B" w:rsidP="00AC798B">
            <w:pPr>
              <w:pStyle w:val="a7"/>
              <w:ind w:firstLine="420"/>
              <w:jc w:val="both"/>
              <w:rPr>
                <w:rFonts w:ascii="仿宋" w:hAnsi="仿宋" w:cstheme="minorEastAsia"/>
                <w:lang w:eastAsia="zh-CN"/>
              </w:rPr>
            </w:pPr>
            <w:r w:rsidRPr="00AC798B">
              <w:rPr>
                <w:rFonts w:ascii="仿宋" w:hAnsi="仿宋" w:cstheme="minorEastAsia" w:hint="eastAsia"/>
                <w:lang w:eastAsia="zh-CN"/>
              </w:rPr>
              <w:t>3</w:t>
            </w:r>
            <w:r w:rsidRPr="00AC798B">
              <w:rPr>
                <w:rFonts w:ascii="仿宋" w:hAnsi="仿宋" w:cstheme="minorEastAsia" w:hint="eastAsia"/>
                <w:lang w:eastAsia="zh-CN"/>
              </w:rPr>
              <w:t>）引发全社会高度关注与共识，提升实施实效</w:t>
            </w:r>
          </w:p>
          <w:p w14:paraId="30C4B3CD" w14:textId="77777777" w:rsidR="00AC798B" w:rsidRPr="00AC798B" w:rsidRDefault="00AC798B" w:rsidP="00AC798B">
            <w:pPr>
              <w:pStyle w:val="a7"/>
              <w:ind w:firstLine="420"/>
              <w:jc w:val="both"/>
              <w:rPr>
                <w:rFonts w:ascii="仿宋" w:hAnsi="仿宋" w:cstheme="minorEastAsia"/>
                <w:lang w:eastAsia="zh-CN"/>
              </w:rPr>
            </w:pPr>
            <w:r w:rsidRPr="00AC798B">
              <w:rPr>
                <w:rFonts w:ascii="仿宋" w:hAnsi="仿宋" w:cstheme="minorEastAsia" w:hint="eastAsia"/>
                <w:lang w:eastAsia="zh-CN"/>
              </w:rPr>
              <w:t>《指南》有力支撑了上海由点及面推进的社区生活圈更新试点工作，加强以社区发展项目库为载体的生活圈行动规划层面的工作，在较短时间内实现对社区生活圈品质较大的提升。</w:t>
            </w:r>
          </w:p>
          <w:p w14:paraId="22ADF32B" w14:textId="05329C50" w:rsidR="0063575B" w:rsidRDefault="00AC798B" w:rsidP="00AC798B">
            <w:pPr>
              <w:pStyle w:val="a7"/>
              <w:ind w:firstLineChars="200" w:firstLine="420"/>
              <w:jc w:val="both"/>
              <w:rPr>
                <w:rFonts w:ascii="仿宋" w:hAnsi="仿宋" w:cstheme="minorEastAsia"/>
                <w:lang w:eastAsia="zh-CN"/>
              </w:rPr>
            </w:pPr>
            <w:r w:rsidRPr="00AC798B">
              <w:rPr>
                <w:rFonts w:ascii="仿宋" w:hAnsi="仿宋" w:cstheme="minorEastAsia" w:hint="eastAsia"/>
                <w:lang w:eastAsia="zh-CN"/>
              </w:rPr>
              <w:t>在这一基础上，项目团队策展了</w:t>
            </w:r>
            <w:r w:rsidRPr="00AC798B">
              <w:rPr>
                <w:rFonts w:ascii="仿宋" w:hAnsi="仿宋" w:cstheme="minorEastAsia" w:hint="eastAsia"/>
                <w:lang w:eastAsia="zh-CN"/>
              </w:rPr>
              <w:t>2021</w:t>
            </w:r>
            <w:r w:rsidRPr="00AC798B">
              <w:rPr>
                <w:rFonts w:ascii="仿宋" w:hAnsi="仿宋" w:cstheme="minorEastAsia" w:hint="eastAsia"/>
                <w:lang w:eastAsia="zh-CN"/>
              </w:rPr>
              <w:t>上海城市空间艺术季主题演绎展，以“</w:t>
            </w:r>
            <w:r w:rsidRPr="00AC798B">
              <w:rPr>
                <w:rFonts w:ascii="仿宋" w:hAnsi="仿宋" w:cstheme="minorEastAsia" w:hint="eastAsia"/>
                <w:lang w:eastAsia="zh-CN"/>
              </w:rPr>
              <w:t xml:space="preserve">15 </w:t>
            </w:r>
            <w:r w:rsidRPr="00AC798B">
              <w:rPr>
                <w:rFonts w:ascii="仿宋" w:hAnsi="仿宋" w:cstheme="minorEastAsia" w:hint="eastAsia"/>
                <w:lang w:eastAsia="zh-CN"/>
              </w:rPr>
              <w:t>分钟社区生活圈—人民城市”为主题，实景展示</w:t>
            </w:r>
            <w:r w:rsidRPr="00AC798B">
              <w:rPr>
                <w:rFonts w:ascii="仿宋" w:hAnsi="仿宋" w:cstheme="minorEastAsia" w:hint="eastAsia"/>
                <w:lang w:eastAsia="zh-CN"/>
              </w:rPr>
              <w:t xml:space="preserve"> </w:t>
            </w:r>
            <w:r w:rsidRPr="00AC798B">
              <w:rPr>
                <w:rFonts w:ascii="仿宋" w:hAnsi="仿宋" w:cstheme="minorEastAsia" w:hint="eastAsia"/>
                <w:lang w:eastAsia="zh-CN"/>
              </w:rPr>
              <w:t>“社区生活圈”的工作方法和成效，引发社会各界对社区生活圈发展目标与重要理念的关注与共识。结合《指南》的发布，联合</w:t>
            </w:r>
            <w:r w:rsidRPr="00AC798B">
              <w:rPr>
                <w:rFonts w:ascii="仿宋" w:hAnsi="仿宋" w:cstheme="minorEastAsia" w:hint="eastAsia"/>
                <w:lang w:eastAsia="zh-CN"/>
              </w:rPr>
              <w:t>52</w:t>
            </w:r>
            <w:r w:rsidRPr="00AC798B">
              <w:rPr>
                <w:rFonts w:ascii="仿宋" w:hAnsi="仿宋" w:cstheme="minorEastAsia" w:hint="eastAsia"/>
                <w:lang w:eastAsia="zh-CN"/>
              </w:rPr>
              <w:t>个城市签署发布《“</w:t>
            </w:r>
            <w:r w:rsidRPr="00AC798B">
              <w:rPr>
                <w:rFonts w:ascii="仿宋" w:hAnsi="仿宋" w:cstheme="minorEastAsia" w:hint="eastAsia"/>
                <w:lang w:eastAsia="zh-CN"/>
              </w:rPr>
              <w:t>15</w:t>
            </w:r>
            <w:r w:rsidRPr="00AC798B">
              <w:rPr>
                <w:rFonts w:ascii="仿宋" w:hAnsi="仿宋" w:cstheme="minorEastAsia" w:hint="eastAsia"/>
                <w:lang w:eastAsia="zh-CN"/>
              </w:rPr>
              <w:t>分钟社区生活圈”行动</w:t>
            </w:r>
            <w:r w:rsidRPr="00AC798B">
              <w:rPr>
                <w:rFonts w:ascii="仿宋" w:hAnsi="仿宋" w:cstheme="minorEastAsia" w:hint="eastAsia"/>
                <w:lang w:eastAsia="zh-CN"/>
              </w:rPr>
              <w:t>-</w:t>
            </w:r>
            <w:r w:rsidRPr="00AC798B">
              <w:rPr>
                <w:rFonts w:ascii="仿宋" w:hAnsi="仿宋" w:cstheme="minorEastAsia" w:hint="eastAsia"/>
                <w:lang w:eastAsia="zh-CN"/>
              </w:rPr>
              <w:t>上海倡议》，为新时代社区规划建设和治理提供更多城市样本，贡献更多中国智慧。</w:t>
            </w:r>
          </w:p>
          <w:p w14:paraId="065687AD" w14:textId="77777777" w:rsidR="0063575B" w:rsidRDefault="0063575B" w:rsidP="0041477A">
            <w:pPr>
              <w:pStyle w:val="a7"/>
              <w:ind w:firstLineChars="200" w:firstLine="420"/>
              <w:jc w:val="both"/>
              <w:rPr>
                <w:rFonts w:ascii="仿宋" w:hAnsi="仿宋" w:cstheme="minorEastAsia"/>
                <w:lang w:eastAsia="zh-CN"/>
              </w:rPr>
            </w:pPr>
          </w:p>
          <w:p w14:paraId="409F9D2A" w14:textId="77777777" w:rsidR="0063575B" w:rsidRDefault="0063575B" w:rsidP="0041477A">
            <w:pPr>
              <w:pStyle w:val="a7"/>
              <w:ind w:firstLineChars="200" w:firstLine="420"/>
              <w:jc w:val="both"/>
              <w:rPr>
                <w:rFonts w:ascii="仿宋" w:hAnsi="仿宋" w:cstheme="minorEastAsia"/>
                <w:lang w:eastAsia="zh-CN"/>
              </w:rPr>
            </w:pPr>
          </w:p>
          <w:p w14:paraId="465D1944" w14:textId="77777777" w:rsidR="0063575B" w:rsidRDefault="0063575B" w:rsidP="0041477A">
            <w:pPr>
              <w:pStyle w:val="a7"/>
              <w:ind w:firstLineChars="200" w:firstLine="420"/>
              <w:jc w:val="both"/>
              <w:rPr>
                <w:rFonts w:ascii="仿宋" w:hAnsi="仿宋" w:cstheme="minorEastAsia"/>
                <w:lang w:eastAsia="zh-CN"/>
              </w:rPr>
            </w:pPr>
          </w:p>
          <w:p w14:paraId="7C9F2AB4" w14:textId="77777777" w:rsidR="0063575B" w:rsidRDefault="0063575B" w:rsidP="0041477A">
            <w:pPr>
              <w:pStyle w:val="a7"/>
              <w:ind w:firstLineChars="200" w:firstLine="420"/>
              <w:jc w:val="both"/>
              <w:rPr>
                <w:rFonts w:ascii="仿宋" w:hAnsi="仿宋" w:cstheme="minorEastAsia"/>
                <w:lang w:eastAsia="zh-CN"/>
              </w:rPr>
            </w:pPr>
          </w:p>
          <w:p w14:paraId="013635E7" w14:textId="77777777" w:rsidR="0063575B" w:rsidRDefault="0063575B" w:rsidP="0041477A">
            <w:pPr>
              <w:pStyle w:val="a7"/>
              <w:ind w:firstLineChars="200" w:firstLine="420"/>
              <w:jc w:val="both"/>
              <w:rPr>
                <w:rFonts w:ascii="仿宋" w:hAnsi="仿宋" w:cstheme="minorEastAsia"/>
                <w:lang w:eastAsia="zh-CN"/>
              </w:rPr>
            </w:pPr>
          </w:p>
          <w:p w14:paraId="17BE91CC" w14:textId="77777777" w:rsidR="0063575B" w:rsidRDefault="0063575B" w:rsidP="0041477A">
            <w:pPr>
              <w:pStyle w:val="a7"/>
              <w:ind w:firstLineChars="200" w:firstLine="420"/>
              <w:jc w:val="both"/>
              <w:rPr>
                <w:rFonts w:ascii="仿宋" w:hAnsi="仿宋" w:cstheme="minorEastAsia"/>
                <w:lang w:eastAsia="zh-CN"/>
              </w:rPr>
            </w:pPr>
          </w:p>
          <w:p w14:paraId="04EBFF67" w14:textId="77777777" w:rsidR="0063575B" w:rsidRDefault="0063575B" w:rsidP="0041477A">
            <w:pPr>
              <w:pStyle w:val="a7"/>
              <w:ind w:firstLineChars="200" w:firstLine="420"/>
              <w:jc w:val="both"/>
              <w:rPr>
                <w:rFonts w:ascii="仿宋" w:hAnsi="仿宋" w:cstheme="minorEastAsia"/>
                <w:lang w:eastAsia="zh-CN"/>
              </w:rPr>
            </w:pPr>
          </w:p>
          <w:p w14:paraId="6CB1CB8C" w14:textId="77777777" w:rsidR="0063575B" w:rsidRDefault="0063575B" w:rsidP="0041477A">
            <w:pPr>
              <w:pStyle w:val="a7"/>
              <w:ind w:firstLineChars="200" w:firstLine="420"/>
              <w:jc w:val="both"/>
              <w:rPr>
                <w:rFonts w:ascii="仿宋" w:hAnsi="仿宋" w:cstheme="minorEastAsia"/>
                <w:lang w:eastAsia="zh-CN"/>
              </w:rPr>
            </w:pPr>
          </w:p>
          <w:p w14:paraId="01A35E91" w14:textId="77777777" w:rsidR="00AC798B" w:rsidRDefault="00AC798B" w:rsidP="0041477A">
            <w:pPr>
              <w:pStyle w:val="a7"/>
              <w:ind w:firstLineChars="200" w:firstLine="420"/>
              <w:jc w:val="both"/>
              <w:rPr>
                <w:rFonts w:ascii="仿宋" w:hAnsi="仿宋" w:cstheme="minorEastAsia"/>
                <w:lang w:eastAsia="zh-CN"/>
              </w:rPr>
            </w:pPr>
          </w:p>
          <w:p w14:paraId="7BDABA19" w14:textId="77777777" w:rsidR="0063575B" w:rsidRDefault="0063575B" w:rsidP="0041477A">
            <w:pPr>
              <w:pStyle w:val="a7"/>
              <w:ind w:firstLineChars="200" w:firstLine="420"/>
              <w:jc w:val="both"/>
              <w:rPr>
                <w:rFonts w:ascii="仿宋" w:hAnsi="仿宋" w:cstheme="minorEastAsia"/>
                <w:lang w:eastAsia="zh-CN"/>
              </w:rPr>
            </w:pPr>
          </w:p>
          <w:p w14:paraId="11223976" w14:textId="77777777" w:rsidR="0063575B" w:rsidRDefault="0063575B" w:rsidP="0041477A">
            <w:pPr>
              <w:pStyle w:val="a7"/>
              <w:ind w:firstLineChars="200" w:firstLine="420"/>
              <w:jc w:val="both"/>
              <w:rPr>
                <w:rFonts w:ascii="仿宋" w:hAnsi="仿宋" w:cstheme="minorEastAsia"/>
                <w:lang w:eastAsia="zh-CN"/>
              </w:rPr>
            </w:pPr>
          </w:p>
          <w:p w14:paraId="69031864" w14:textId="77777777" w:rsidR="0063575B" w:rsidRDefault="0063575B" w:rsidP="0041477A">
            <w:pPr>
              <w:pStyle w:val="a7"/>
              <w:ind w:firstLineChars="200" w:firstLine="420"/>
              <w:jc w:val="both"/>
              <w:rPr>
                <w:rFonts w:ascii="仿宋" w:hAnsi="仿宋" w:cstheme="minorEastAsia"/>
                <w:lang w:eastAsia="zh-CN"/>
              </w:rPr>
            </w:pPr>
          </w:p>
          <w:p w14:paraId="36CB9AD5" w14:textId="77777777" w:rsidR="0063575B" w:rsidRDefault="0063575B" w:rsidP="0041477A">
            <w:pPr>
              <w:pStyle w:val="a7"/>
              <w:ind w:firstLineChars="200" w:firstLine="420"/>
              <w:jc w:val="both"/>
              <w:rPr>
                <w:rFonts w:ascii="仿宋" w:hAnsi="仿宋" w:cstheme="minorEastAsia"/>
                <w:lang w:eastAsia="zh-CN"/>
              </w:rPr>
            </w:pPr>
          </w:p>
          <w:p w14:paraId="3295FC47" w14:textId="5E351CD0" w:rsidR="0063575B" w:rsidRPr="0041477A" w:rsidRDefault="0063575B" w:rsidP="0041477A">
            <w:pPr>
              <w:pStyle w:val="a7"/>
              <w:ind w:firstLineChars="200" w:firstLine="420"/>
              <w:jc w:val="both"/>
              <w:rPr>
                <w:rFonts w:ascii="仿宋" w:hAnsi="仿宋" w:cstheme="minorEastAsia"/>
                <w:lang w:eastAsia="zh-CN"/>
              </w:rPr>
            </w:pPr>
          </w:p>
        </w:tc>
      </w:tr>
      <w:tr w:rsidR="002F24E0" w14:paraId="524C18D1" w14:textId="77777777">
        <w:trPr>
          <w:trHeight w:val="567"/>
          <w:jc w:val="center"/>
        </w:trPr>
        <w:tc>
          <w:tcPr>
            <w:tcW w:w="9638" w:type="dxa"/>
            <w:gridSpan w:val="6"/>
            <w:vAlign w:val="center"/>
          </w:tcPr>
          <w:p w14:paraId="65DC5F97" w14:textId="77777777" w:rsidR="002F24E0" w:rsidRDefault="00690EAD">
            <w:pPr>
              <w:pStyle w:val="a7"/>
            </w:pPr>
            <w:r>
              <w:lastRenderedPageBreak/>
              <w:t>主要应用单位情况</w:t>
            </w:r>
            <w:r>
              <w:rPr>
                <w:rFonts w:hint="eastAsia"/>
              </w:rPr>
              <w:t>表</w:t>
            </w:r>
          </w:p>
        </w:tc>
      </w:tr>
      <w:tr w:rsidR="002F24E0" w14:paraId="08E13CB0" w14:textId="77777777">
        <w:trPr>
          <w:trHeight w:val="567"/>
          <w:jc w:val="center"/>
        </w:trPr>
        <w:tc>
          <w:tcPr>
            <w:tcW w:w="933" w:type="dxa"/>
            <w:vAlign w:val="center"/>
          </w:tcPr>
          <w:p w14:paraId="4C60F885" w14:textId="77777777" w:rsidR="002F24E0" w:rsidRDefault="00690EAD">
            <w:pPr>
              <w:pStyle w:val="a7"/>
            </w:pPr>
            <w:r>
              <w:rPr>
                <w:rFonts w:hint="eastAsia"/>
              </w:rPr>
              <w:t>序号</w:t>
            </w:r>
          </w:p>
        </w:tc>
        <w:tc>
          <w:tcPr>
            <w:tcW w:w="1417" w:type="dxa"/>
            <w:vAlign w:val="center"/>
          </w:tcPr>
          <w:p w14:paraId="3F2AE40D" w14:textId="77777777" w:rsidR="002F24E0" w:rsidRDefault="00690EAD">
            <w:pPr>
              <w:pStyle w:val="a7"/>
            </w:pPr>
            <w:r>
              <w:t>单位名称</w:t>
            </w:r>
          </w:p>
        </w:tc>
        <w:tc>
          <w:tcPr>
            <w:tcW w:w="1865" w:type="dxa"/>
            <w:vAlign w:val="center"/>
          </w:tcPr>
          <w:p w14:paraId="6B7BA97A" w14:textId="77777777" w:rsidR="002F24E0" w:rsidRDefault="00690EAD">
            <w:pPr>
              <w:pStyle w:val="a7"/>
            </w:pPr>
            <w:r>
              <w:rPr>
                <w:rFonts w:hint="eastAsia"/>
              </w:rPr>
              <w:t>应用的技术</w:t>
            </w:r>
          </w:p>
        </w:tc>
        <w:tc>
          <w:tcPr>
            <w:tcW w:w="1865" w:type="dxa"/>
            <w:vAlign w:val="center"/>
          </w:tcPr>
          <w:p w14:paraId="02219699" w14:textId="77777777" w:rsidR="002F24E0" w:rsidRDefault="00690EAD">
            <w:pPr>
              <w:pStyle w:val="a7"/>
            </w:pPr>
            <w:r>
              <w:rPr>
                <w:rFonts w:hint="eastAsia"/>
              </w:rPr>
              <w:t>应用对象</w:t>
            </w:r>
          </w:p>
          <w:p w14:paraId="5D9B2700" w14:textId="77777777" w:rsidR="002F24E0" w:rsidRDefault="00690EAD">
            <w:pPr>
              <w:pStyle w:val="a7"/>
            </w:pPr>
            <w:r>
              <w:rPr>
                <w:rFonts w:hint="eastAsia"/>
              </w:rPr>
              <w:t>及</w:t>
            </w:r>
            <w:r>
              <w:t>规模</w:t>
            </w:r>
          </w:p>
        </w:tc>
        <w:tc>
          <w:tcPr>
            <w:tcW w:w="1848" w:type="dxa"/>
            <w:vAlign w:val="center"/>
          </w:tcPr>
          <w:p w14:paraId="2434066B" w14:textId="77777777" w:rsidR="002F24E0" w:rsidRDefault="00690EAD">
            <w:pPr>
              <w:pStyle w:val="a7"/>
            </w:pPr>
            <w:r>
              <w:rPr>
                <w:rFonts w:hint="eastAsia"/>
              </w:rPr>
              <w:t>应用</w:t>
            </w:r>
            <w:r>
              <w:t>起止时间</w:t>
            </w:r>
          </w:p>
        </w:tc>
        <w:tc>
          <w:tcPr>
            <w:tcW w:w="1710" w:type="dxa"/>
            <w:vAlign w:val="center"/>
          </w:tcPr>
          <w:p w14:paraId="7AE6F210" w14:textId="77777777" w:rsidR="002F24E0" w:rsidRDefault="00690EAD">
            <w:pPr>
              <w:pStyle w:val="a7"/>
            </w:pPr>
            <w:r>
              <w:t>单位联系人</w:t>
            </w:r>
            <w:r>
              <w:t>/</w:t>
            </w:r>
            <w:r>
              <w:rPr>
                <w:rFonts w:hint="eastAsia"/>
              </w:rPr>
              <w:t>固定</w:t>
            </w:r>
            <w:r>
              <w:t>电话</w:t>
            </w:r>
          </w:p>
        </w:tc>
      </w:tr>
      <w:tr w:rsidR="00743B26" w14:paraId="176573BC" w14:textId="77777777" w:rsidTr="00C751C2">
        <w:trPr>
          <w:trHeight w:val="567"/>
          <w:jc w:val="center"/>
        </w:trPr>
        <w:tc>
          <w:tcPr>
            <w:tcW w:w="933" w:type="dxa"/>
            <w:vAlign w:val="center"/>
          </w:tcPr>
          <w:p w14:paraId="43E1DC91" w14:textId="34436850" w:rsidR="00743B26" w:rsidRPr="00516201" w:rsidRDefault="00743B26" w:rsidP="00743B26">
            <w:pPr>
              <w:pStyle w:val="a7"/>
              <w:spacing w:line="240" w:lineRule="auto"/>
              <w:jc w:val="left"/>
              <w:rPr>
                <w:lang w:eastAsia="zh-CN"/>
              </w:rPr>
            </w:pPr>
            <w:r>
              <w:rPr>
                <w:rFonts w:hint="eastAsia"/>
                <w:color w:val="auto"/>
                <w:lang w:eastAsia="zh-CN"/>
              </w:rPr>
              <w:t>1</w:t>
            </w:r>
          </w:p>
        </w:tc>
        <w:tc>
          <w:tcPr>
            <w:tcW w:w="1417" w:type="dxa"/>
            <w:vAlign w:val="center"/>
          </w:tcPr>
          <w:p w14:paraId="4AD77C18" w14:textId="19058E58" w:rsidR="00743B26" w:rsidRPr="00516201" w:rsidRDefault="00743B26" w:rsidP="00743B26">
            <w:pPr>
              <w:pStyle w:val="a7"/>
              <w:spacing w:line="240" w:lineRule="auto"/>
              <w:jc w:val="left"/>
              <w:rPr>
                <w:lang w:eastAsia="zh-CN"/>
              </w:rPr>
            </w:pPr>
            <w:r>
              <w:rPr>
                <w:rFonts w:hint="eastAsia"/>
                <w:color w:val="auto"/>
                <w:lang w:eastAsia="zh-CN"/>
              </w:rPr>
              <w:t>上海市杨浦区规划和自然资源局</w:t>
            </w:r>
          </w:p>
        </w:tc>
        <w:tc>
          <w:tcPr>
            <w:tcW w:w="1865" w:type="dxa"/>
            <w:shd w:val="clear" w:color="auto" w:fill="auto"/>
            <w:vAlign w:val="center"/>
          </w:tcPr>
          <w:p w14:paraId="47C08141" w14:textId="3CCBC5F6" w:rsidR="00743B26" w:rsidRPr="00C751C2" w:rsidRDefault="00712FDF" w:rsidP="00743B26">
            <w:pPr>
              <w:pStyle w:val="a7"/>
              <w:spacing w:line="240" w:lineRule="auto"/>
              <w:jc w:val="left"/>
              <w:rPr>
                <w:lang w:eastAsia="zh-CN"/>
              </w:rPr>
            </w:pPr>
            <w:r w:rsidRPr="00C751C2">
              <w:rPr>
                <w:rFonts w:hint="eastAsia"/>
                <w:lang w:eastAsia="zh-CN"/>
              </w:rPr>
              <w:t>小微公共空间评价方法和实施机制</w:t>
            </w:r>
          </w:p>
        </w:tc>
        <w:tc>
          <w:tcPr>
            <w:tcW w:w="1865" w:type="dxa"/>
            <w:vAlign w:val="center"/>
          </w:tcPr>
          <w:p w14:paraId="3F2B80F7" w14:textId="001E716A" w:rsidR="00743B26" w:rsidRPr="00C751C2" w:rsidRDefault="00743B26" w:rsidP="00743B26">
            <w:pPr>
              <w:pStyle w:val="a7"/>
              <w:spacing w:line="240" w:lineRule="auto"/>
              <w:jc w:val="left"/>
              <w:rPr>
                <w:lang w:eastAsia="zh-CN"/>
              </w:rPr>
            </w:pPr>
            <w:r w:rsidRPr="00C751C2">
              <w:rPr>
                <w:rFonts w:hint="eastAsia"/>
                <w:lang w:eastAsia="zh-CN"/>
              </w:rPr>
              <w:t>杨浦区社区微更新实施评价研究（</w:t>
            </w:r>
            <w:r w:rsidRPr="00C751C2">
              <w:rPr>
                <w:rFonts w:hint="eastAsia"/>
                <w:lang w:eastAsia="zh-CN"/>
              </w:rPr>
              <w:t>60.61</w:t>
            </w:r>
            <w:r w:rsidRPr="00C751C2">
              <w:rPr>
                <w:lang w:eastAsia="zh-CN"/>
              </w:rPr>
              <w:t>km</w:t>
            </w:r>
            <w:r w:rsidRPr="00C751C2">
              <w:rPr>
                <w:vertAlign w:val="superscript"/>
                <w:lang w:eastAsia="zh-CN"/>
              </w:rPr>
              <w:t>2</w:t>
            </w:r>
            <w:r w:rsidRPr="00C751C2">
              <w:rPr>
                <w:rFonts w:hint="eastAsia"/>
                <w:lang w:eastAsia="zh-CN"/>
              </w:rPr>
              <w:t>）</w:t>
            </w:r>
          </w:p>
        </w:tc>
        <w:tc>
          <w:tcPr>
            <w:tcW w:w="1848" w:type="dxa"/>
            <w:vAlign w:val="center"/>
          </w:tcPr>
          <w:p w14:paraId="02FF6238" w14:textId="2AF1914D" w:rsidR="00743B26" w:rsidRPr="00C751C2" w:rsidRDefault="00743B26" w:rsidP="00743B26">
            <w:pPr>
              <w:pStyle w:val="a7"/>
              <w:spacing w:line="240" w:lineRule="auto"/>
              <w:jc w:val="left"/>
              <w:rPr>
                <w:lang w:eastAsia="zh-CN"/>
              </w:rPr>
            </w:pPr>
            <w:r w:rsidRPr="00C751C2">
              <w:rPr>
                <w:rFonts w:hint="eastAsia"/>
                <w:lang w:eastAsia="zh-CN"/>
              </w:rPr>
              <w:t>20</w:t>
            </w:r>
            <w:r w:rsidRPr="00C751C2">
              <w:rPr>
                <w:lang w:eastAsia="zh-CN"/>
              </w:rPr>
              <w:t>21</w:t>
            </w:r>
            <w:r w:rsidRPr="00C751C2">
              <w:rPr>
                <w:rFonts w:hint="eastAsia"/>
                <w:lang w:eastAsia="zh-CN"/>
              </w:rPr>
              <w:t>年</w:t>
            </w:r>
            <w:r w:rsidRPr="00C751C2">
              <w:rPr>
                <w:lang w:eastAsia="zh-CN"/>
              </w:rPr>
              <w:t>2</w:t>
            </w:r>
            <w:r w:rsidRPr="00C751C2">
              <w:rPr>
                <w:rFonts w:hint="eastAsia"/>
                <w:lang w:eastAsia="zh-CN"/>
              </w:rPr>
              <w:t>月</w:t>
            </w:r>
            <w:r w:rsidRPr="00C751C2">
              <w:rPr>
                <w:lang w:eastAsia="zh-CN"/>
              </w:rPr>
              <w:t>22</w:t>
            </w:r>
            <w:r w:rsidRPr="00C751C2">
              <w:rPr>
                <w:rFonts w:hint="eastAsia"/>
                <w:lang w:eastAsia="zh-CN"/>
              </w:rPr>
              <w:t>日至</w:t>
            </w:r>
            <w:r w:rsidRPr="00C751C2">
              <w:rPr>
                <w:rFonts w:hint="eastAsia"/>
                <w:lang w:eastAsia="zh-CN"/>
              </w:rPr>
              <w:t xml:space="preserve"> 20</w:t>
            </w:r>
            <w:r w:rsidRPr="00C751C2">
              <w:rPr>
                <w:lang w:eastAsia="zh-CN"/>
              </w:rPr>
              <w:t>22</w:t>
            </w:r>
            <w:r w:rsidRPr="00C751C2">
              <w:rPr>
                <w:rFonts w:hint="eastAsia"/>
                <w:lang w:eastAsia="zh-CN"/>
              </w:rPr>
              <w:t>年</w:t>
            </w:r>
            <w:r w:rsidRPr="00C751C2">
              <w:rPr>
                <w:lang w:eastAsia="zh-CN"/>
              </w:rPr>
              <w:t>2</w:t>
            </w:r>
            <w:r w:rsidRPr="00C751C2">
              <w:rPr>
                <w:rFonts w:hint="eastAsia"/>
                <w:lang w:eastAsia="zh-CN"/>
              </w:rPr>
              <w:t>月</w:t>
            </w:r>
            <w:r w:rsidRPr="00C751C2">
              <w:rPr>
                <w:rFonts w:hint="eastAsia"/>
                <w:lang w:eastAsia="zh-CN"/>
              </w:rPr>
              <w:t>22</w:t>
            </w:r>
            <w:r w:rsidRPr="00C751C2">
              <w:rPr>
                <w:rFonts w:hint="eastAsia"/>
                <w:lang w:eastAsia="zh-CN"/>
              </w:rPr>
              <w:t>日</w:t>
            </w:r>
          </w:p>
        </w:tc>
        <w:tc>
          <w:tcPr>
            <w:tcW w:w="1710" w:type="dxa"/>
            <w:vAlign w:val="center"/>
          </w:tcPr>
          <w:p w14:paraId="10600DBF" w14:textId="77777777" w:rsidR="00743B26" w:rsidRDefault="00743B26" w:rsidP="00743B26">
            <w:pPr>
              <w:pStyle w:val="a7"/>
              <w:rPr>
                <w:color w:val="auto"/>
                <w:lang w:eastAsia="zh-CN"/>
              </w:rPr>
            </w:pPr>
            <w:r>
              <w:rPr>
                <w:rFonts w:hint="eastAsia"/>
                <w:color w:val="auto"/>
                <w:lang w:eastAsia="zh-CN"/>
              </w:rPr>
              <w:t>岑质</w:t>
            </w:r>
          </w:p>
          <w:p w14:paraId="1A67B3B2" w14:textId="4FFC00EC" w:rsidR="00743B26" w:rsidRPr="00516201" w:rsidRDefault="00743B26" w:rsidP="00743B26">
            <w:pPr>
              <w:pStyle w:val="a7"/>
              <w:spacing w:line="240" w:lineRule="auto"/>
              <w:rPr>
                <w:lang w:eastAsia="zh-CN"/>
              </w:rPr>
            </w:pPr>
            <w:r>
              <w:rPr>
                <w:color w:val="auto"/>
                <w:lang w:eastAsia="zh-CN"/>
              </w:rPr>
              <w:t>021-25032078</w:t>
            </w:r>
          </w:p>
        </w:tc>
      </w:tr>
      <w:tr w:rsidR="00743B26" w14:paraId="6C1E2F7E" w14:textId="77777777" w:rsidTr="00806465">
        <w:trPr>
          <w:trHeight w:val="567"/>
          <w:jc w:val="center"/>
        </w:trPr>
        <w:tc>
          <w:tcPr>
            <w:tcW w:w="933" w:type="dxa"/>
            <w:vAlign w:val="center"/>
          </w:tcPr>
          <w:p w14:paraId="2A15A307" w14:textId="7E36A25A" w:rsidR="00743B26" w:rsidRPr="00516201" w:rsidRDefault="00743B26" w:rsidP="00743B26">
            <w:pPr>
              <w:pStyle w:val="a7"/>
              <w:spacing w:line="240" w:lineRule="auto"/>
              <w:jc w:val="left"/>
              <w:rPr>
                <w:lang w:eastAsia="zh-CN"/>
              </w:rPr>
            </w:pPr>
            <w:r>
              <w:rPr>
                <w:rFonts w:hint="eastAsia"/>
                <w:color w:val="auto"/>
                <w:lang w:eastAsia="zh-CN"/>
              </w:rPr>
              <w:t>2</w:t>
            </w:r>
          </w:p>
        </w:tc>
        <w:tc>
          <w:tcPr>
            <w:tcW w:w="1417" w:type="dxa"/>
            <w:vAlign w:val="center"/>
          </w:tcPr>
          <w:p w14:paraId="1B1C1212" w14:textId="30451567" w:rsidR="00743B26" w:rsidRPr="00516201" w:rsidRDefault="00743B26" w:rsidP="00743B26">
            <w:pPr>
              <w:pStyle w:val="a7"/>
              <w:spacing w:line="240" w:lineRule="auto"/>
              <w:jc w:val="left"/>
              <w:rPr>
                <w:lang w:eastAsia="zh-CN"/>
              </w:rPr>
            </w:pPr>
            <w:r>
              <w:rPr>
                <w:rFonts w:hint="eastAsia"/>
                <w:lang w:eastAsia="zh-CN"/>
              </w:rPr>
              <w:t>上海市长宁区规划和自然资源局</w:t>
            </w:r>
          </w:p>
        </w:tc>
        <w:tc>
          <w:tcPr>
            <w:tcW w:w="1865" w:type="dxa"/>
            <w:vAlign w:val="center"/>
          </w:tcPr>
          <w:p w14:paraId="1EEDFDCE" w14:textId="359BFE0F" w:rsidR="00743B26" w:rsidRPr="00516201" w:rsidRDefault="00743B26" w:rsidP="00743B26">
            <w:pPr>
              <w:pStyle w:val="a7"/>
              <w:spacing w:line="240" w:lineRule="auto"/>
              <w:jc w:val="left"/>
              <w:rPr>
                <w:lang w:eastAsia="zh-CN"/>
              </w:rPr>
            </w:pPr>
            <w:r>
              <w:rPr>
                <w:rFonts w:hint="eastAsia"/>
                <w:color w:val="auto"/>
                <w:lang w:eastAsia="zh-CN"/>
              </w:rPr>
              <w:t>行动规划编制方法与实施机制</w:t>
            </w:r>
          </w:p>
        </w:tc>
        <w:tc>
          <w:tcPr>
            <w:tcW w:w="1865" w:type="dxa"/>
            <w:vAlign w:val="center"/>
          </w:tcPr>
          <w:p w14:paraId="2B2E8355" w14:textId="70AC52AA" w:rsidR="00743B26" w:rsidRPr="00516201" w:rsidRDefault="00743B26" w:rsidP="00743B26">
            <w:pPr>
              <w:pStyle w:val="a7"/>
              <w:spacing w:line="240" w:lineRule="auto"/>
              <w:jc w:val="left"/>
              <w:rPr>
                <w:lang w:eastAsia="zh-CN"/>
              </w:rPr>
            </w:pPr>
            <w:r w:rsidRPr="0058453A">
              <w:rPr>
                <w:rFonts w:hint="eastAsia"/>
                <w:lang w:eastAsia="zh-CN"/>
              </w:rPr>
              <w:t>长宁区周家桥街道</w:t>
            </w:r>
            <w:r w:rsidRPr="0058453A">
              <w:rPr>
                <w:rFonts w:hint="eastAsia"/>
                <w:lang w:eastAsia="zh-CN"/>
              </w:rPr>
              <w:t>15</w:t>
            </w:r>
            <w:r w:rsidRPr="0058453A">
              <w:rPr>
                <w:rFonts w:hint="eastAsia"/>
                <w:lang w:eastAsia="zh-CN"/>
              </w:rPr>
              <w:t>分钟社区生活圈行动规划</w:t>
            </w:r>
            <w:r>
              <w:rPr>
                <w:rFonts w:hint="eastAsia"/>
                <w:lang w:eastAsia="zh-CN"/>
              </w:rPr>
              <w:t>（</w:t>
            </w:r>
            <w:r>
              <w:rPr>
                <w:rFonts w:hint="eastAsia"/>
                <w:lang w:eastAsia="zh-CN"/>
              </w:rPr>
              <w:t>1.95</w:t>
            </w:r>
            <w:r>
              <w:rPr>
                <w:lang w:eastAsia="zh-CN"/>
              </w:rPr>
              <w:t>km</w:t>
            </w:r>
            <w:r w:rsidRPr="009C0D8B">
              <w:rPr>
                <w:vertAlign w:val="superscript"/>
                <w:lang w:eastAsia="zh-CN"/>
              </w:rPr>
              <w:t>2</w:t>
            </w:r>
            <w:r>
              <w:rPr>
                <w:rFonts w:hint="eastAsia"/>
                <w:lang w:eastAsia="zh-CN"/>
              </w:rPr>
              <w:t>）</w:t>
            </w:r>
          </w:p>
        </w:tc>
        <w:tc>
          <w:tcPr>
            <w:tcW w:w="1848" w:type="dxa"/>
            <w:vAlign w:val="center"/>
          </w:tcPr>
          <w:p w14:paraId="32710FE6" w14:textId="0B5FAD0C" w:rsidR="00743B26" w:rsidRPr="00516201" w:rsidRDefault="00743B26" w:rsidP="00743B26">
            <w:pPr>
              <w:pStyle w:val="a7"/>
              <w:spacing w:line="240" w:lineRule="auto"/>
              <w:jc w:val="left"/>
              <w:rPr>
                <w:lang w:eastAsia="zh-CN"/>
              </w:rPr>
            </w:pPr>
            <w:r w:rsidRPr="009C0D8B">
              <w:rPr>
                <w:rFonts w:hint="eastAsia"/>
                <w:lang w:eastAsia="zh-CN"/>
              </w:rPr>
              <w:t>20</w:t>
            </w:r>
            <w:r>
              <w:rPr>
                <w:lang w:eastAsia="zh-CN"/>
              </w:rPr>
              <w:t>21</w:t>
            </w:r>
            <w:r w:rsidRPr="009C0D8B">
              <w:rPr>
                <w:rFonts w:hint="eastAsia"/>
                <w:lang w:eastAsia="zh-CN"/>
              </w:rPr>
              <w:t>年</w:t>
            </w:r>
            <w:r>
              <w:rPr>
                <w:lang w:eastAsia="zh-CN"/>
              </w:rPr>
              <w:t>3</w:t>
            </w:r>
            <w:r w:rsidRPr="009C0D8B">
              <w:rPr>
                <w:rFonts w:hint="eastAsia"/>
                <w:lang w:eastAsia="zh-CN"/>
              </w:rPr>
              <w:t>月</w:t>
            </w:r>
            <w:r>
              <w:rPr>
                <w:lang w:eastAsia="zh-CN"/>
              </w:rPr>
              <w:t>9</w:t>
            </w:r>
            <w:r w:rsidRPr="009C0D8B">
              <w:rPr>
                <w:rFonts w:hint="eastAsia"/>
                <w:lang w:eastAsia="zh-CN"/>
              </w:rPr>
              <w:t>日至</w:t>
            </w:r>
            <w:r w:rsidRPr="009C0D8B">
              <w:rPr>
                <w:rFonts w:hint="eastAsia"/>
                <w:lang w:eastAsia="zh-CN"/>
              </w:rPr>
              <w:t xml:space="preserve"> 20</w:t>
            </w:r>
            <w:r>
              <w:rPr>
                <w:lang w:eastAsia="zh-CN"/>
              </w:rPr>
              <w:t>21</w:t>
            </w:r>
            <w:r w:rsidRPr="009C0D8B">
              <w:rPr>
                <w:rFonts w:hint="eastAsia"/>
                <w:lang w:eastAsia="zh-CN"/>
              </w:rPr>
              <w:t>年</w:t>
            </w:r>
            <w:r>
              <w:rPr>
                <w:lang w:eastAsia="zh-CN"/>
              </w:rPr>
              <w:t>9</w:t>
            </w:r>
            <w:r w:rsidRPr="009C0D8B">
              <w:rPr>
                <w:rFonts w:hint="eastAsia"/>
                <w:lang w:eastAsia="zh-CN"/>
              </w:rPr>
              <w:t>月</w:t>
            </w:r>
            <w:r w:rsidRPr="009C0D8B">
              <w:rPr>
                <w:rFonts w:hint="eastAsia"/>
                <w:lang w:eastAsia="zh-CN"/>
              </w:rPr>
              <w:t>3</w:t>
            </w:r>
            <w:r>
              <w:rPr>
                <w:lang w:eastAsia="zh-CN"/>
              </w:rPr>
              <w:t>0</w:t>
            </w:r>
            <w:r w:rsidRPr="009C0D8B">
              <w:rPr>
                <w:rFonts w:hint="eastAsia"/>
                <w:lang w:eastAsia="zh-CN"/>
              </w:rPr>
              <w:t>日</w:t>
            </w:r>
          </w:p>
        </w:tc>
        <w:tc>
          <w:tcPr>
            <w:tcW w:w="1710" w:type="dxa"/>
            <w:vAlign w:val="center"/>
          </w:tcPr>
          <w:p w14:paraId="3A64F871" w14:textId="77777777" w:rsidR="00743B26" w:rsidRDefault="00743B26" w:rsidP="00743B26">
            <w:pPr>
              <w:pStyle w:val="a7"/>
              <w:rPr>
                <w:color w:val="auto"/>
                <w:lang w:eastAsia="zh-CN"/>
              </w:rPr>
            </w:pPr>
            <w:r>
              <w:rPr>
                <w:rFonts w:hint="eastAsia"/>
                <w:color w:val="auto"/>
                <w:lang w:eastAsia="zh-CN"/>
              </w:rPr>
              <w:t>李响</w:t>
            </w:r>
          </w:p>
          <w:p w14:paraId="4241A9DC" w14:textId="4E9BCE75" w:rsidR="00743B26" w:rsidRPr="00516201" w:rsidRDefault="00743B26" w:rsidP="00743B26">
            <w:pPr>
              <w:pStyle w:val="a7"/>
              <w:spacing w:line="240" w:lineRule="auto"/>
              <w:rPr>
                <w:lang w:eastAsia="zh-CN"/>
              </w:rPr>
            </w:pPr>
            <w:r>
              <w:rPr>
                <w:rFonts w:hint="eastAsia"/>
                <w:color w:val="auto"/>
                <w:lang w:eastAsia="zh-CN"/>
              </w:rPr>
              <w:t>0</w:t>
            </w:r>
            <w:r>
              <w:rPr>
                <w:color w:val="auto"/>
                <w:lang w:eastAsia="zh-CN"/>
              </w:rPr>
              <w:t>21-22050610</w:t>
            </w:r>
          </w:p>
        </w:tc>
      </w:tr>
      <w:tr w:rsidR="00743B26" w14:paraId="1A050121" w14:textId="77777777" w:rsidTr="00806465">
        <w:trPr>
          <w:trHeight w:val="567"/>
          <w:jc w:val="center"/>
        </w:trPr>
        <w:tc>
          <w:tcPr>
            <w:tcW w:w="933" w:type="dxa"/>
            <w:vAlign w:val="center"/>
          </w:tcPr>
          <w:p w14:paraId="3E0B5A24" w14:textId="69B2B2C9" w:rsidR="00743B26" w:rsidRPr="00516201" w:rsidRDefault="00743B26" w:rsidP="00743B26">
            <w:pPr>
              <w:pStyle w:val="a7"/>
              <w:spacing w:line="240" w:lineRule="auto"/>
              <w:jc w:val="left"/>
              <w:rPr>
                <w:lang w:eastAsia="zh-CN"/>
              </w:rPr>
            </w:pPr>
            <w:r>
              <w:rPr>
                <w:rFonts w:hint="eastAsia"/>
                <w:color w:val="auto"/>
                <w:lang w:eastAsia="zh-CN"/>
              </w:rPr>
              <w:t>3</w:t>
            </w:r>
          </w:p>
        </w:tc>
        <w:tc>
          <w:tcPr>
            <w:tcW w:w="1417" w:type="dxa"/>
            <w:vAlign w:val="center"/>
          </w:tcPr>
          <w:p w14:paraId="548DF077" w14:textId="0781AE2D" w:rsidR="00743B26" w:rsidRPr="00516201" w:rsidRDefault="00743B26" w:rsidP="00743B26">
            <w:pPr>
              <w:pStyle w:val="a7"/>
              <w:spacing w:line="240" w:lineRule="auto"/>
              <w:jc w:val="left"/>
              <w:rPr>
                <w:lang w:eastAsia="zh-CN"/>
              </w:rPr>
            </w:pPr>
            <w:r>
              <w:rPr>
                <w:rFonts w:hint="eastAsia"/>
                <w:color w:val="auto"/>
                <w:lang w:eastAsia="zh-CN"/>
              </w:rPr>
              <w:t>上海市杨浦区规划和自然资源局</w:t>
            </w:r>
          </w:p>
        </w:tc>
        <w:tc>
          <w:tcPr>
            <w:tcW w:w="1865" w:type="dxa"/>
            <w:vAlign w:val="center"/>
          </w:tcPr>
          <w:p w14:paraId="644EF9D1" w14:textId="0D6069C4" w:rsidR="00743B26" w:rsidRPr="00516201" w:rsidRDefault="00712FDF" w:rsidP="00743B26">
            <w:pPr>
              <w:pStyle w:val="a7"/>
              <w:spacing w:line="240" w:lineRule="auto"/>
              <w:jc w:val="left"/>
              <w:rPr>
                <w:lang w:eastAsia="zh-CN"/>
              </w:rPr>
            </w:pPr>
            <w:r>
              <w:rPr>
                <w:rFonts w:hint="eastAsia"/>
                <w:lang w:eastAsia="zh-CN"/>
              </w:rPr>
              <w:t>社区规划策略和行动计划编制方法</w:t>
            </w:r>
          </w:p>
        </w:tc>
        <w:tc>
          <w:tcPr>
            <w:tcW w:w="1865" w:type="dxa"/>
            <w:vAlign w:val="center"/>
          </w:tcPr>
          <w:p w14:paraId="44D2B90B" w14:textId="2D0C34FC" w:rsidR="00743B26" w:rsidRPr="00516201" w:rsidRDefault="00743B26" w:rsidP="00743B26">
            <w:pPr>
              <w:pStyle w:val="a7"/>
              <w:spacing w:line="240" w:lineRule="auto"/>
              <w:jc w:val="left"/>
              <w:rPr>
                <w:lang w:eastAsia="zh-CN"/>
              </w:rPr>
            </w:pPr>
            <w:r w:rsidRPr="0058453A">
              <w:rPr>
                <w:rFonts w:hint="eastAsia"/>
                <w:lang w:eastAsia="zh-CN"/>
              </w:rPr>
              <w:t>杨浦区江浦路街道社区规划研究项目</w:t>
            </w:r>
            <w:r>
              <w:rPr>
                <w:rFonts w:hint="eastAsia"/>
                <w:lang w:eastAsia="zh-CN"/>
              </w:rPr>
              <w:t>（</w:t>
            </w:r>
            <w:r w:rsidR="00712FDF">
              <w:rPr>
                <w:lang w:eastAsia="zh-CN"/>
              </w:rPr>
              <w:t>1.38</w:t>
            </w:r>
            <w:r>
              <w:rPr>
                <w:lang w:eastAsia="zh-CN"/>
              </w:rPr>
              <w:t>km</w:t>
            </w:r>
            <w:r w:rsidRPr="009C0D8B">
              <w:rPr>
                <w:vertAlign w:val="superscript"/>
                <w:lang w:eastAsia="zh-CN"/>
              </w:rPr>
              <w:t>2</w:t>
            </w:r>
            <w:r>
              <w:rPr>
                <w:rFonts w:hint="eastAsia"/>
                <w:lang w:eastAsia="zh-CN"/>
              </w:rPr>
              <w:t>）</w:t>
            </w:r>
          </w:p>
        </w:tc>
        <w:tc>
          <w:tcPr>
            <w:tcW w:w="1848" w:type="dxa"/>
            <w:vAlign w:val="center"/>
          </w:tcPr>
          <w:p w14:paraId="6311A6F9" w14:textId="48AA8709" w:rsidR="00743B26" w:rsidRPr="00516201" w:rsidRDefault="00743B26" w:rsidP="00743B26">
            <w:pPr>
              <w:pStyle w:val="a7"/>
              <w:spacing w:line="240" w:lineRule="auto"/>
              <w:jc w:val="left"/>
              <w:rPr>
                <w:lang w:eastAsia="zh-CN"/>
              </w:rPr>
            </w:pPr>
            <w:r w:rsidRPr="009C0D8B">
              <w:rPr>
                <w:rFonts w:hint="eastAsia"/>
                <w:lang w:eastAsia="zh-CN"/>
              </w:rPr>
              <w:t>20</w:t>
            </w:r>
            <w:r>
              <w:rPr>
                <w:lang w:eastAsia="zh-CN"/>
              </w:rPr>
              <w:t>21</w:t>
            </w:r>
            <w:r w:rsidRPr="009C0D8B">
              <w:rPr>
                <w:rFonts w:hint="eastAsia"/>
                <w:lang w:eastAsia="zh-CN"/>
              </w:rPr>
              <w:t>年</w:t>
            </w:r>
            <w:r>
              <w:rPr>
                <w:lang w:eastAsia="zh-CN"/>
              </w:rPr>
              <w:t>8</w:t>
            </w:r>
            <w:r w:rsidRPr="009C0D8B">
              <w:rPr>
                <w:rFonts w:hint="eastAsia"/>
                <w:lang w:eastAsia="zh-CN"/>
              </w:rPr>
              <w:t>月</w:t>
            </w:r>
            <w:r>
              <w:rPr>
                <w:lang w:eastAsia="zh-CN"/>
              </w:rPr>
              <w:t>10</w:t>
            </w:r>
            <w:r w:rsidRPr="009C0D8B">
              <w:rPr>
                <w:rFonts w:hint="eastAsia"/>
                <w:lang w:eastAsia="zh-CN"/>
              </w:rPr>
              <w:t>日至</w:t>
            </w:r>
            <w:r w:rsidRPr="009C0D8B">
              <w:rPr>
                <w:rFonts w:hint="eastAsia"/>
                <w:lang w:eastAsia="zh-CN"/>
              </w:rPr>
              <w:t xml:space="preserve"> 20</w:t>
            </w:r>
            <w:r>
              <w:rPr>
                <w:lang w:eastAsia="zh-CN"/>
              </w:rPr>
              <w:t>22</w:t>
            </w:r>
            <w:r w:rsidRPr="009C0D8B">
              <w:rPr>
                <w:rFonts w:hint="eastAsia"/>
                <w:lang w:eastAsia="zh-CN"/>
              </w:rPr>
              <w:t>年</w:t>
            </w:r>
            <w:r w:rsidR="0063575B">
              <w:rPr>
                <w:lang w:eastAsia="zh-CN"/>
              </w:rPr>
              <w:t>4</w:t>
            </w:r>
            <w:r w:rsidRPr="009C0D8B">
              <w:rPr>
                <w:rFonts w:hint="eastAsia"/>
                <w:lang w:eastAsia="zh-CN"/>
              </w:rPr>
              <w:t>月</w:t>
            </w:r>
            <w:r w:rsidR="0063575B">
              <w:rPr>
                <w:rFonts w:hint="eastAsia"/>
                <w:lang w:eastAsia="zh-CN"/>
              </w:rPr>
              <w:t>3</w:t>
            </w:r>
            <w:r>
              <w:rPr>
                <w:lang w:eastAsia="zh-CN"/>
              </w:rPr>
              <w:t>0</w:t>
            </w:r>
            <w:r w:rsidRPr="009C0D8B">
              <w:rPr>
                <w:rFonts w:hint="eastAsia"/>
                <w:lang w:eastAsia="zh-CN"/>
              </w:rPr>
              <w:t>日</w:t>
            </w:r>
          </w:p>
        </w:tc>
        <w:tc>
          <w:tcPr>
            <w:tcW w:w="1710" w:type="dxa"/>
            <w:vAlign w:val="center"/>
          </w:tcPr>
          <w:p w14:paraId="3C0FD107" w14:textId="77777777" w:rsidR="00743B26" w:rsidRDefault="00743B26" w:rsidP="00743B26">
            <w:pPr>
              <w:pStyle w:val="a7"/>
              <w:rPr>
                <w:color w:val="auto"/>
                <w:lang w:eastAsia="zh-CN"/>
              </w:rPr>
            </w:pPr>
            <w:r>
              <w:rPr>
                <w:rFonts w:hint="eastAsia"/>
                <w:color w:val="auto"/>
                <w:lang w:eastAsia="zh-CN"/>
              </w:rPr>
              <w:t>徐泱泱</w:t>
            </w:r>
          </w:p>
          <w:p w14:paraId="373F7F57" w14:textId="45D2C18D" w:rsidR="00743B26" w:rsidRPr="00516201" w:rsidRDefault="00743B26" w:rsidP="00743B26">
            <w:pPr>
              <w:pStyle w:val="a7"/>
              <w:spacing w:line="240" w:lineRule="auto"/>
              <w:rPr>
                <w:lang w:eastAsia="zh-CN"/>
              </w:rPr>
            </w:pPr>
            <w:r>
              <w:rPr>
                <w:color w:val="auto"/>
                <w:lang w:eastAsia="zh-CN"/>
              </w:rPr>
              <w:t>021-25032078</w:t>
            </w:r>
          </w:p>
        </w:tc>
      </w:tr>
      <w:tr w:rsidR="00743B26" w14:paraId="3F931340" w14:textId="77777777" w:rsidTr="00806465">
        <w:trPr>
          <w:trHeight w:val="567"/>
          <w:jc w:val="center"/>
        </w:trPr>
        <w:tc>
          <w:tcPr>
            <w:tcW w:w="933" w:type="dxa"/>
            <w:vAlign w:val="center"/>
          </w:tcPr>
          <w:p w14:paraId="39BCB5B8" w14:textId="69136CD7" w:rsidR="00743B26" w:rsidRPr="00516201" w:rsidRDefault="00743B26" w:rsidP="00743B26">
            <w:pPr>
              <w:pStyle w:val="a7"/>
              <w:spacing w:line="240" w:lineRule="auto"/>
              <w:jc w:val="left"/>
              <w:rPr>
                <w:lang w:eastAsia="zh-CN"/>
              </w:rPr>
            </w:pPr>
            <w:r>
              <w:rPr>
                <w:rFonts w:hint="eastAsia"/>
                <w:color w:val="auto"/>
                <w:lang w:eastAsia="zh-CN"/>
              </w:rPr>
              <w:t>4</w:t>
            </w:r>
          </w:p>
        </w:tc>
        <w:tc>
          <w:tcPr>
            <w:tcW w:w="1417" w:type="dxa"/>
            <w:vAlign w:val="center"/>
          </w:tcPr>
          <w:p w14:paraId="17941A47" w14:textId="183715E3" w:rsidR="00743B26" w:rsidRPr="00516201" w:rsidRDefault="00743B26" w:rsidP="00743B26">
            <w:pPr>
              <w:pStyle w:val="a7"/>
              <w:spacing w:line="240" w:lineRule="auto"/>
              <w:jc w:val="left"/>
              <w:rPr>
                <w:lang w:eastAsia="zh-CN"/>
              </w:rPr>
            </w:pPr>
            <w:r>
              <w:rPr>
                <w:rFonts w:hint="eastAsia"/>
                <w:lang w:eastAsia="zh-CN"/>
              </w:rPr>
              <w:t>上海市静安区规划和自然资源局</w:t>
            </w:r>
          </w:p>
        </w:tc>
        <w:tc>
          <w:tcPr>
            <w:tcW w:w="1865" w:type="dxa"/>
            <w:vAlign w:val="center"/>
          </w:tcPr>
          <w:p w14:paraId="27C0E5BE" w14:textId="45C8A80E" w:rsidR="00743B26" w:rsidRPr="00516201" w:rsidRDefault="00743B26" w:rsidP="00743B26">
            <w:pPr>
              <w:pStyle w:val="a7"/>
              <w:spacing w:line="240" w:lineRule="auto"/>
              <w:jc w:val="left"/>
              <w:rPr>
                <w:lang w:eastAsia="zh-CN"/>
              </w:rPr>
            </w:pPr>
            <w:r>
              <w:rPr>
                <w:rFonts w:hint="eastAsia"/>
                <w:color w:val="auto"/>
                <w:lang w:eastAsia="zh-CN"/>
              </w:rPr>
              <w:t>城镇社区生活圈的配置层级、服务要、布局指引，实施要求</w:t>
            </w:r>
          </w:p>
        </w:tc>
        <w:tc>
          <w:tcPr>
            <w:tcW w:w="1865" w:type="dxa"/>
            <w:vAlign w:val="center"/>
          </w:tcPr>
          <w:p w14:paraId="2E3A7C99" w14:textId="6EB0C12C" w:rsidR="00743B26" w:rsidRPr="00516201" w:rsidRDefault="00743B26" w:rsidP="00743B26">
            <w:pPr>
              <w:pStyle w:val="a7"/>
              <w:spacing w:line="240" w:lineRule="auto"/>
              <w:jc w:val="left"/>
              <w:rPr>
                <w:lang w:eastAsia="zh-CN"/>
              </w:rPr>
            </w:pPr>
            <w:r w:rsidRPr="0058453A">
              <w:rPr>
                <w:rFonts w:hint="eastAsia"/>
                <w:lang w:eastAsia="zh-CN"/>
              </w:rPr>
              <w:t>苏河湾城区功能和土地利用空间规划（</w:t>
            </w:r>
            <w:r w:rsidRPr="0058453A">
              <w:rPr>
                <w:rFonts w:hint="eastAsia"/>
                <w:lang w:eastAsia="zh-CN"/>
              </w:rPr>
              <w:t>15</w:t>
            </w:r>
            <w:r w:rsidRPr="0058453A">
              <w:rPr>
                <w:rFonts w:hint="eastAsia"/>
                <w:lang w:eastAsia="zh-CN"/>
              </w:rPr>
              <w:t>分钟生活圈公共服务设施）</w:t>
            </w:r>
            <w:r>
              <w:rPr>
                <w:rFonts w:hint="eastAsia"/>
                <w:lang w:eastAsia="zh-CN"/>
              </w:rPr>
              <w:t>（</w:t>
            </w:r>
            <w:r>
              <w:rPr>
                <w:rFonts w:hint="eastAsia"/>
                <w:lang w:eastAsia="zh-CN"/>
              </w:rPr>
              <w:t>4.3</w:t>
            </w:r>
            <w:r>
              <w:rPr>
                <w:lang w:eastAsia="zh-CN"/>
              </w:rPr>
              <w:t>km</w:t>
            </w:r>
            <w:r w:rsidRPr="009C0D8B">
              <w:rPr>
                <w:vertAlign w:val="superscript"/>
                <w:lang w:eastAsia="zh-CN"/>
              </w:rPr>
              <w:t>2</w:t>
            </w:r>
            <w:r>
              <w:rPr>
                <w:rFonts w:hint="eastAsia"/>
                <w:lang w:eastAsia="zh-CN"/>
              </w:rPr>
              <w:t>）</w:t>
            </w:r>
          </w:p>
        </w:tc>
        <w:tc>
          <w:tcPr>
            <w:tcW w:w="1848" w:type="dxa"/>
            <w:vAlign w:val="center"/>
          </w:tcPr>
          <w:p w14:paraId="14CAB381" w14:textId="39827104" w:rsidR="00743B26" w:rsidRPr="00516201" w:rsidRDefault="00743B26" w:rsidP="00743B26">
            <w:pPr>
              <w:pStyle w:val="a7"/>
              <w:spacing w:line="240" w:lineRule="auto"/>
              <w:jc w:val="left"/>
              <w:rPr>
                <w:lang w:eastAsia="zh-CN"/>
              </w:rPr>
            </w:pPr>
            <w:r w:rsidRPr="009C0D8B">
              <w:rPr>
                <w:rFonts w:hint="eastAsia"/>
                <w:lang w:eastAsia="zh-CN"/>
              </w:rPr>
              <w:t>20</w:t>
            </w:r>
            <w:r>
              <w:rPr>
                <w:lang w:eastAsia="zh-CN"/>
              </w:rPr>
              <w:t>21</w:t>
            </w:r>
            <w:r w:rsidRPr="009C0D8B">
              <w:rPr>
                <w:rFonts w:hint="eastAsia"/>
                <w:lang w:eastAsia="zh-CN"/>
              </w:rPr>
              <w:t>年</w:t>
            </w:r>
            <w:r>
              <w:rPr>
                <w:lang w:eastAsia="zh-CN"/>
              </w:rPr>
              <w:t>5</w:t>
            </w:r>
            <w:r w:rsidRPr="009C0D8B">
              <w:rPr>
                <w:rFonts w:hint="eastAsia"/>
                <w:lang w:eastAsia="zh-CN"/>
              </w:rPr>
              <w:t>月</w:t>
            </w:r>
            <w:r>
              <w:rPr>
                <w:lang w:eastAsia="zh-CN"/>
              </w:rPr>
              <w:t>21</w:t>
            </w:r>
            <w:r w:rsidRPr="009C0D8B">
              <w:rPr>
                <w:rFonts w:hint="eastAsia"/>
                <w:lang w:eastAsia="zh-CN"/>
              </w:rPr>
              <w:t>日至</w:t>
            </w:r>
            <w:r w:rsidRPr="009C0D8B">
              <w:rPr>
                <w:rFonts w:hint="eastAsia"/>
                <w:lang w:eastAsia="zh-CN"/>
              </w:rPr>
              <w:t xml:space="preserve"> 20</w:t>
            </w:r>
            <w:r>
              <w:rPr>
                <w:lang w:eastAsia="zh-CN"/>
              </w:rPr>
              <w:t>22</w:t>
            </w:r>
            <w:r w:rsidRPr="009C0D8B">
              <w:rPr>
                <w:rFonts w:hint="eastAsia"/>
                <w:lang w:eastAsia="zh-CN"/>
              </w:rPr>
              <w:t>年</w:t>
            </w:r>
            <w:r w:rsidR="0063575B">
              <w:rPr>
                <w:lang w:eastAsia="zh-CN"/>
              </w:rPr>
              <w:t>4</w:t>
            </w:r>
            <w:r w:rsidRPr="009C0D8B">
              <w:rPr>
                <w:rFonts w:hint="eastAsia"/>
                <w:lang w:eastAsia="zh-CN"/>
              </w:rPr>
              <w:t>月</w:t>
            </w:r>
            <w:r w:rsidRPr="009C0D8B">
              <w:rPr>
                <w:rFonts w:hint="eastAsia"/>
                <w:lang w:eastAsia="zh-CN"/>
              </w:rPr>
              <w:t>3</w:t>
            </w:r>
            <w:r>
              <w:rPr>
                <w:lang w:eastAsia="zh-CN"/>
              </w:rPr>
              <w:t>0</w:t>
            </w:r>
            <w:r w:rsidRPr="009C0D8B">
              <w:rPr>
                <w:rFonts w:hint="eastAsia"/>
                <w:lang w:eastAsia="zh-CN"/>
              </w:rPr>
              <w:t>日</w:t>
            </w:r>
          </w:p>
        </w:tc>
        <w:tc>
          <w:tcPr>
            <w:tcW w:w="1710" w:type="dxa"/>
            <w:vAlign w:val="center"/>
          </w:tcPr>
          <w:p w14:paraId="3C26A2A5" w14:textId="77777777" w:rsidR="00743B26" w:rsidRDefault="00743B26" w:rsidP="00743B26">
            <w:pPr>
              <w:pStyle w:val="a7"/>
              <w:rPr>
                <w:color w:val="auto"/>
                <w:lang w:eastAsia="zh-CN"/>
              </w:rPr>
            </w:pPr>
            <w:r>
              <w:rPr>
                <w:rFonts w:hint="eastAsia"/>
                <w:color w:val="auto"/>
                <w:lang w:eastAsia="zh-CN"/>
              </w:rPr>
              <w:t>杜艳佩</w:t>
            </w:r>
          </w:p>
          <w:p w14:paraId="3F551F00" w14:textId="1C7EF6A3" w:rsidR="00743B26" w:rsidRPr="00516201" w:rsidRDefault="0063575B" w:rsidP="00743B26">
            <w:pPr>
              <w:pStyle w:val="a7"/>
              <w:spacing w:line="240" w:lineRule="auto"/>
              <w:jc w:val="both"/>
              <w:rPr>
                <w:lang w:eastAsia="zh-CN"/>
              </w:rPr>
            </w:pPr>
            <w:r>
              <w:rPr>
                <w:color w:val="auto"/>
                <w:lang w:eastAsia="zh-CN"/>
              </w:rPr>
              <w:t>021-</w:t>
            </w:r>
            <w:r w:rsidR="00393DA7">
              <w:rPr>
                <w:color w:val="auto"/>
                <w:lang w:eastAsia="zh-CN"/>
              </w:rPr>
              <w:t>62472188</w:t>
            </w:r>
          </w:p>
        </w:tc>
      </w:tr>
      <w:tr w:rsidR="00743B26" w14:paraId="4FE139D6" w14:textId="77777777" w:rsidTr="00806465">
        <w:trPr>
          <w:trHeight w:val="567"/>
          <w:jc w:val="center"/>
        </w:trPr>
        <w:tc>
          <w:tcPr>
            <w:tcW w:w="933" w:type="dxa"/>
            <w:vAlign w:val="center"/>
          </w:tcPr>
          <w:p w14:paraId="49916DE3" w14:textId="000A532B" w:rsidR="00743B26" w:rsidRPr="00516201" w:rsidRDefault="00743B26" w:rsidP="00743B26">
            <w:pPr>
              <w:pStyle w:val="a7"/>
              <w:spacing w:line="240" w:lineRule="auto"/>
              <w:jc w:val="left"/>
              <w:rPr>
                <w:lang w:eastAsia="zh-CN"/>
              </w:rPr>
            </w:pPr>
            <w:r w:rsidRPr="000770AD">
              <w:rPr>
                <w:color w:val="auto"/>
                <w:lang w:eastAsia="zh-CN"/>
              </w:rPr>
              <w:t>5</w:t>
            </w:r>
          </w:p>
        </w:tc>
        <w:tc>
          <w:tcPr>
            <w:tcW w:w="1417" w:type="dxa"/>
            <w:vAlign w:val="center"/>
          </w:tcPr>
          <w:p w14:paraId="6B316984" w14:textId="27254EA5" w:rsidR="00743B26" w:rsidRPr="00516201" w:rsidRDefault="00743B26" w:rsidP="00743B26">
            <w:pPr>
              <w:pStyle w:val="a7"/>
              <w:spacing w:line="240" w:lineRule="auto"/>
              <w:jc w:val="left"/>
              <w:rPr>
                <w:lang w:eastAsia="zh-CN"/>
              </w:rPr>
            </w:pPr>
            <w:r>
              <w:rPr>
                <w:rFonts w:hint="eastAsia"/>
                <w:color w:val="auto"/>
                <w:lang w:eastAsia="zh-CN"/>
              </w:rPr>
              <w:t>上海市浦东新区规划和自然资源局</w:t>
            </w:r>
          </w:p>
        </w:tc>
        <w:tc>
          <w:tcPr>
            <w:tcW w:w="1865" w:type="dxa"/>
            <w:vAlign w:val="center"/>
          </w:tcPr>
          <w:p w14:paraId="61A9D4CD" w14:textId="5D46E85B" w:rsidR="00743B26" w:rsidRPr="00516201" w:rsidRDefault="00743B26" w:rsidP="00743B26">
            <w:pPr>
              <w:pStyle w:val="a7"/>
              <w:spacing w:line="240" w:lineRule="auto"/>
              <w:jc w:val="left"/>
              <w:rPr>
                <w:lang w:eastAsia="zh-CN"/>
              </w:rPr>
            </w:pPr>
            <w:r>
              <w:rPr>
                <w:rFonts w:hint="eastAsia"/>
                <w:color w:val="auto"/>
                <w:lang w:eastAsia="zh-CN"/>
              </w:rPr>
              <w:t>行动规划编制方法与实施机制</w:t>
            </w:r>
          </w:p>
        </w:tc>
        <w:tc>
          <w:tcPr>
            <w:tcW w:w="1865" w:type="dxa"/>
            <w:vAlign w:val="center"/>
          </w:tcPr>
          <w:p w14:paraId="4B55B362" w14:textId="14240F73" w:rsidR="00743B26" w:rsidRPr="00516201" w:rsidRDefault="00743B26" w:rsidP="00743B26">
            <w:pPr>
              <w:pStyle w:val="a7"/>
              <w:spacing w:line="240" w:lineRule="auto"/>
              <w:jc w:val="left"/>
              <w:rPr>
                <w:lang w:eastAsia="zh-CN"/>
              </w:rPr>
            </w:pPr>
            <w:r w:rsidRPr="000770AD">
              <w:rPr>
                <w:rFonts w:hint="eastAsia"/>
                <w:lang w:eastAsia="zh-CN"/>
              </w:rPr>
              <w:t>浦东新区缤纷社区建设规划三年行动实施评估</w:t>
            </w:r>
            <w:r>
              <w:rPr>
                <w:rFonts w:hint="eastAsia"/>
                <w:lang w:eastAsia="zh-CN"/>
              </w:rPr>
              <w:t>（</w:t>
            </w:r>
            <w:r>
              <w:rPr>
                <w:rFonts w:hint="eastAsia"/>
                <w:lang w:eastAsia="zh-CN"/>
              </w:rPr>
              <w:t>1210</w:t>
            </w:r>
            <w:r>
              <w:rPr>
                <w:lang w:eastAsia="zh-CN"/>
              </w:rPr>
              <w:t>km</w:t>
            </w:r>
            <w:r w:rsidRPr="009C0D8B">
              <w:rPr>
                <w:vertAlign w:val="superscript"/>
                <w:lang w:eastAsia="zh-CN"/>
              </w:rPr>
              <w:t>2</w:t>
            </w:r>
            <w:r>
              <w:rPr>
                <w:rFonts w:hint="eastAsia"/>
                <w:lang w:eastAsia="zh-CN"/>
              </w:rPr>
              <w:t>）</w:t>
            </w:r>
          </w:p>
        </w:tc>
        <w:tc>
          <w:tcPr>
            <w:tcW w:w="1848" w:type="dxa"/>
            <w:vAlign w:val="center"/>
          </w:tcPr>
          <w:p w14:paraId="31CF9A8F" w14:textId="467160C1" w:rsidR="00743B26" w:rsidRPr="00516201" w:rsidRDefault="00743B26" w:rsidP="00743B26">
            <w:pPr>
              <w:pStyle w:val="a7"/>
              <w:spacing w:line="240" w:lineRule="auto"/>
              <w:jc w:val="left"/>
              <w:rPr>
                <w:lang w:eastAsia="zh-CN"/>
              </w:rPr>
            </w:pPr>
            <w:r w:rsidRPr="009C0D8B">
              <w:rPr>
                <w:rFonts w:hint="eastAsia"/>
                <w:lang w:eastAsia="zh-CN"/>
              </w:rPr>
              <w:t>20</w:t>
            </w:r>
            <w:r>
              <w:rPr>
                <w:lang w:eastAsia="zh-CN"/>
              </w:rPr>
              <w:t>20</w:t>
            </w:r>
            <w:r w:rsidRPr="009C0D8B">
              <w:rPr>
                <w:rFonts w:hint="eastAsia"/>
                <w:lang w:eastAsia="zh-CN"/>
              </w:rPr>
              <w:t>年</w:t>
            </w:r>
            <w:r>
              <w:rPr>
                <w:lang w:eastAsia="zh-CN"/>
              </w:rPr>
              <w:t>11</w:t>
            </w:r>
            <w:r w:rsidRPr="009C0D8B">
              <w:rPr>
                <w:rFonts w:hint="eastAsia"/>
                <w:lang w:eastAsia="zh-CN"/>
              </w:rPr>
              <w:t>月</w:t>
            </w:r>
            <w:r>
              <w:rPr>
                <w:lang w:eastAsia="zh-CN"/>
              </w:rPr>
              <w:t>09</w:t>
            </w:r>
            <w:r w:rsidRPr="009C0D8B">
              <w:rPr>
                <w:rFonts w:hint="eastAsia"/>
                <w:lang w:eastAsia="zh-CN"/>
              </w:rPr>
              <w:t>日至</w:t>
            </w:r>
            <w:r w:rsidRPr="009C0D8B">
              <w:rPr>
                <w:rFonts w:hint="eastAsia"/>
                <w:lang w:eastAsia="zh-CN"/>
              </w:rPr>
              <w:t xml:space="preserve"> 20</w:t>
            </w:r>
            <w:r>
              <w:rPr>
                <w:lang w:eastAsia="zh-CN"/>
              </w:rPr>
              <w:t>21</w:t>
            </w:r>
            <w:r w:rsidRPr="009C0D8B">
              <w:rPr>
                <w:rFonts w:hint="eastAsia"/>
                <w:lang w:eastAsia="zh-CN"/>
              </w:rPr>
              <w:t>年</w:t>
            </w:r>
            <w:r>
              <w:rPr>
                <w:lang w:eastAsia="zh-CN"/>
              </w:rPr>
              <w:t>6</w:t>
            </w:r>
            <w:r w:rsidRPr="009C0D8B">
              <w:rPr>
                <w:rFonts w:hint="eastAsia"/>
                <w:lang w:eastAsia="zh-CN"/>
              </w:rPr>
              <w:t>月</w:t>
            </w:r>
            <w:r w:rsidRPr="009C0D8B">
              <w:rPr>
                <w:rFonts w:hint="eastAsia"/>
                <w:lang w:eastAsia="zh-CN"/>
              </w:rPr>
              <w:t>3</w:t>
            </w:r>
            <w:r>
              <w:rPr>
                <w:lang w:eastAsia="zh-CN"/>
              </w:rPr>
              <w:t>0</w:t>
            </w:r>
            <w:r w:rsidRPr="009C0D8B">
              <w:rPr>
                <w:rFonts w:hint="eastAsia"/>
                <w:lang w:eastAsia="zh-CN"/>
              </w:rPr>
              <w:t>日</w:t>
            </w:r>
          </w:p>
        </w:tc>
        <w:tc>
          <w:tcPr>
            <w:tcW w:w="1710" w:type="dxa"/>
            <w:vAlign w:val="center"/>
          </w:tcPr>
          <w:p w14:paraId="0699ABE0" w14:textId="77777777" w:rsidR="00743B26" w:rsidRDefault="00743B26" w:rsidP="00743B26">
            <w:pPr>
              <w:pStyle w:val="a7"/>
              <w:rPr>
                <w:color w:val="auto"/>
                <w:lang w:eastAsia="zh-CN"/>
              </w:rPr>
            </w:pPr>
            <w:r>
              <w:rPr>
                <w:rFonts w:hint="eastAsia"/>
                <w:color w:val="auto"/>
                <w:lang w:eastAsia="zh-CN"/>
              </w:rPr>
              <w:t>朱新捷</w:t>
            </w:r>
          </w:p>
          <w:p w14:paraId="04691F45" w14:textId="50636918" w:rsidR="00743B26" w:rsidRPr="00516201" w:rsidRDefault="00743B26" w:rsidP="00743B26">
            <w:pPr>
              <w:pStyle w:val="a7"/>
              <w:spacing w:line="240" w:lineRule="auto"/>
              <w:rPr>
                <w:lang w:eastAsia="zh-CN"/>
              </w:rPr>
            </w:pPr>
            <w:r>
              <w:rPr>
                <w:color w:val="auto"/>
                <w:lang w:eastAsia="zh-CN"/>
              </w:rPr>
              <w:t>021-20226170</w:t>
            </w:r>
          </w:p>
        </w:tc>
      </w:tr>
      <w:tr w:rsidR="00743B26" w14:paraId="006CE7C2" w14:textId="77777777" w:rsidTr="00806465">
        <w:trPr>
          <w:trHeight w:val="567"/>
          <w:jc w:val="center"/>
        </w:trPr>
        <w:tc>
          <w:tcPr>
            <w:tcW w:w="933" w:type="dxa"/>
            <w:vAlign w:val="center"/>
          </w:tcPr>
          <w:p w14:paraId="59BEC808" w14:textId="3D7CD963" w:rsidR="00743B26" w:rsidRPr="00516201" w:rsidRDefault="00743B26" w:rsidP="00743B26">
            <w:pPr>
              <w:pStyle w:val="a7"/>
              <w:spacing w:line="240" w:lineRule="auto"/>
              <w:jc w:val="left"/>
              <w:rPr>
                <w:lang w:eastAsia="zh-CN"/>
              </w:rPr>
            </w:pPr>
            <w:r>
              <w:rPr>
                <w:color w:val="auto"/>
                <w:lang w:eastAsia="zh-CN"/>
              </w:rPr>
              <w:t>6</w:t>
            </w:r>
          </w:p>
        </w:tc>
        <w:tc>
          <w:tcPr>
            <w:tcW w:w="1417" w:type="dxa"/>
            <w:vAlign w:val="center"/>
          </w:tcPr>
          <w:p w14:paraId="070CBC04" w14:textId="66E06D81" w:rsidR="00743B26" w:rsidRPr="00516201" w:rsidRDefault="00743B26" w:rsidP="00743B26">
            <w:pPr>
              <w:pStyle w:val="a7"/>
              <w:spacing w:line="240" w:lineRule="auto"/>
              <w:jc w:val="left"/>
              <w:rPr>
                <w:lang w:eastAsia="zh-CN"/>
              </w:rPr>
            </w:pPr>
            <w:r>
              <w:rPr>
                <w:rFonts w:hint="eastAsia"/>
                <w:lang w:eastAsia="zh-CN"/>
              </w:rPr>
              <w:t>上海市普陀区规划和自然资源局</w:t>
            </w:r>
          </w:p>
        </w:tc>
        <w:tc>
          <w:tcPr>
            <w:tcW w:w="1865" w:type="dxa"/>
            <w:vAlign w:val="center"/>
          </w:tcPr>
          <w:p w14:paraId="0E95A884" w14:textId="069A5339" w:rsidR="00743B26" w:rsidRPr="00516201" w:rsidRDefault="00743B26" w:rsidP="00743B26">
            <w:pPr>
              <w:pStyle w:val="a7"/>
              <w:spacing w:line="240" w:lineRule="auto"/>
              <w:jc w:val="left"/>
              <w:rPr>
                <w:lang w:eastAsia="zh-CN"/>
              </w:rPr>
            </w:pPr>
            <w:r>
              <w:rPr>
                <w:rFonts w:hint="eastAsia"/>
                <w:color w:val="auto"/>
                <w:lang w:eastAsia="zh-CN"/>
              </w:rPr>
              <w:t>城镇社区生活圈的配置层级、服务要素、布局指引，实施要求</w:t>
            </w:r>
          </w:p>
        </w:tc>
        <w:tc>
          <w:tcPr>
            <w:tcW w:w="1865" w:type="dxa"/>
            <w:vAlign w:val="center"/>
          </w:tcPr>
          <w:p w14:paraId="1E6E993C" w14:textId="2249A694" w:rsidR="00743B26" w:rsidRPr="00516201" w:rsidRDefault="00743B26" w:rsidP="00743B26">
            <w:pPr>
              <w:pStyle w:val="a7"/>
              <w:spacing w:line="240" w:lineRule="auto"/>
              <w:jc w:val="left"/>
              <w:rPr>
                <w:lang w:eastAsia="zh-CN"/>
              </w:rPr>
            </w:pPr>
            <w:r w:rsidRPr="0058453A">
              <w:rPr>
                <w:rFonts w:hint="eastAsia"/>
                <w:lang w:eastAsia="zh-CN"/>
              </w:rPr>
              <w:t>普陀社区规划导则</w:t>
            </w:r>
            <w:r>
              <w:rPr>
                <w:rFonts w:hint="eastAsia"/>
                <w:lang w:eastAsia="zh-CN"/>
              </w:rPr>
              <w:t>（</w:t>
            </w:r>
            <w:r>
              <w:rPr>
                <w:rFonts w:hint="eastAsia"/>
                <w:lang w:eastAsia="zh-CN"/>
              </w:rPr>
              <w:t>5</w:t>
            </w:r>
            <w:r>
              <w:rPr>
                <w:lang w:eastAsia="zh-CN"/>
              </w:rPr>
              <w:t>5.53km</w:t>
            </w:r>
            <w:r w:rsidRPr="009C0D8B">
              <w:rPr>
                <w:vertAlign w:val="superscript"/>
                <w:lang w:eastAsia="zh-CN"/>
              </w:rPr>
              <w:t>2</w:t>
            </w:r>
            <w:r>
              <w:rPr>
                <w:rFonts w:hint="eastAsia"/>
                <w:lang w:eastAsia="zh-CN"/>
              </w:rPr>
              <w:t>）</w:t>
            </w:r>
          </w:p>
        </w:tc>
        <w:tc>
          <w:tcPr>
            <w:tcW w:w="1848" w:type="dxa"/>
            <w:vAlign w:val="center"/>
          </w:tcPr>
          <w:p w14:paraId="13F95F01" w14:textId="4D0FC696" w:rsidR="00743B26" w:rsidRPr="00516201" w:rsidRDefault="00743B26" w:rsidP="00743B26">
            <w:pPr>
              <w:pStyle w:val="a7"/>
              <w:spacing w:line="240" w:lineRule="auto"/>
              <w:jc w:val="left"/>
              <w:rPr>
                <w:lang w:eastAsia="zh-CN"/>
              </w:rPr>
            </w:pPr>
            <w:r w:rsidRPr="009C0D8B">
              <w:rPr>
                <w:rFonts w:hint="eastAsia"/>
                <w:lang w:eastAsia="zh-CN"/>
              </w:rPr>
              <w:t>201</w:t>
            </w:r>
            <w:r>
              <w:rPr>
                <w:lang w:eastAsia="zh-CN"/>
              </w:rPr>
              <w:t>9</w:t>
            </w:r>
            <w:r w:rsidRPr="009C0D8B">
              <w:rPr>
                <w:rFonts w:hint="eastAsia"/>
                <w:lang w:eastAsia="zh-CN"/>
              </w:rPr>
              <w:t>年</w:t>
            </w:r>
            <w:r>
              <w:rPr>
                <w:lang w:eastAsia="zh-CN"/>
              </w:rPr>
              <w:t>8</w:t>
            </w:r>
            <w:r w:rsidRPr="009C0D8B">
              <w:rPr>
                <w:rFonts w:hint="eastAsia"/>
                <w:lang w:eastAsia="zh-CN"/>
              </w:rPr>
              <w:t>月</w:t>
            </w:r>
            <w:r w:rsidRPr="009C0D8B">
              <w:rPr>
                <w:rFonts w:hint="eastAsia"/>
                <w:lang w:eastAsia="zh-CN"/>
              </w:rPr>
              <w:t>1</w:t>
            </w:r>
            <w:r>
              <w:rPr>
                <w:lang w:eastAsia="zh-CN"/>
              </w:rPr>
              <w:t>5</w:t>
            </w:r>
            <w:r w:rsidRPr="009C0D8B">
              <w:rPr>
                <w:rFonts w:hint="eastAsia"/>
                <w:lang w:eastAsia="zh-CN"/>
              </w:rPr>
              <w:t>日至</w:t>
            </w:r>
            <w:r w:rsidRPr="009C0D8B">
              <w:rPr>
                <w:rFonts w:hint="eastAsia"/>
                <w:lang w:eastAsia="zh-CN"/>
              </w:rPr>
              <w:t xml:space="preserve"> 20</w:t>
            </w:r>
            <w:r>
              <w:rPr>
                <w:lang w:eastAsia="zh-CN"/>
              </w:rPr>
              <w:t>20</w:t>
            </w:r>
            <w:r w:rsidRPr="009C0D8B">
              <w:rPr>
                <w:rFonts w:hint="eastAsia"/>
                <w:lang w:eastAsia="zh-CN"/>
              </w:rPr>
              <w:t>年</w:t>
            </w:r>
            <w:r w:rsidRPr="009C0D8B">
              <w:rPr>
                <w:rFonts w:hint="eastAsia"/>
                <w:lang w:eastAsia="zh-CN"/>
              </w:rPr>
              <w:t>12</w:t>
            </w:r>
            <w:r w:rsidRPr="009C0D8B">
              <w:rPr>
                <w:rFonts w:hint="eastAsia"/>
                <w:lang w:eastAsia="zh-CN"/>
              </w:rPr>
              <w:t>月</w:t>
            </w:r>
            <w:r w:rsidRPr="009C0D8B">
              <w:rPr>
                <w:rFonts w:hint="eastAsia"/>
                <w:lang w:eastAsia="zh-CN"/>
              </w:rPr>
              <w:t>31</w:t>
            </w:r>
            <w:r w:rsidRPr="009C0D8B">
              <w:rPr>
                <w:rFonts w:hint="eastAsia"/>
                <w:lang w:eastAsia="zh-CN"/>
              </w:rPr>
              <w:t>日</w:t>
            </w:r>
          </w:p>
        </w:tc>
        <w:tc>
          <w:tcPr>
            <w:tcW w:w="1710" w:type="dxa"/>
            <w:vAlign w:val="center"/>
          </w:tcPr>
          <w:p w14:paraId="1772F77C" w14:textId="77777777" w:rsidR="00743B26" w:rsidRDefault="00743B26" w:rsidP="00743B26">
            <w:pPr>
              <w:pStyle w:val="a7"/>
              <w:rPr>
                <w:lang w:eastAsia="zh-CN"/>
              </w:rPr>
            </w:pPr>
            <w:r w:rsidRPr="00A10395">
              <w:rPr>
                <w:rFonts w:hint="eastAsia"/>
                <w:lang w:eastAsia="zh-CN"/>
              </w:rPr>
              <w:t>赖建浩</w:t>
            </w:r>
          </w:p>
          <w:p w14:paraId="60BE526C" w14:textId="308CFC55" w:rsidR="00743B26" w:rsidRPr="00516201" w:rsidRDefault="00743B26" w:rsidP="00743B26">
            <w:pPr>
              <w:pStyle w:val="a7"/>
              <w:spacing w:line="240" w:lineRule="auto"/>
              <w:rPr>
                <w:lang w:eastAsia="zh-CN"/>
              </w:rPr>
            </w:pPr>
            <w:r>
              <w:rPr>
                <w:rFonts w:hint="eastAsia"/>
                <w:lang w:eastAsia="zh-CN"/>
              </w:rPr>
              <w:t>0</w:t>
            </w:r>
            <w:r>
              <w:rPr>
                <w:lang w:eastAsia="zh-CN"/>
              </w:rPr>
              <w:t>21-52564588</w:t>
            </w:r>
          </w:p>
        </w:tc>
      </w:tr>
      <w:tr w:rsidR="00743B26" w14:paraId="7DE02E81" w14:textId="77777777" w:rsidTr="00806465">
        <w:trPr>
          <w:trHeight w:val="567"/>
          <w:jc w:val="center"/>
        </w:trPr>
        <w:tc>
          <w:tcPr>
            <w:tcW w:w="933" w:type="dxa"/>
            <w:vAlign w:val="center"/>
          </w:tcPr>
          <w:p w14:paraId="7CC92FEF" w14:textId="74B88994" w:rsidR="00743B26" w:rsidRPr="00516201" w:rsidRDefault="00743B26" w:rsidP="00743B26">
            <w:pPr>
              <w:pStyle w:val="a7"/>
              <w:spacing w:line="240" w:lineRule="auto"/>
              <w:jc w:val="left"/>
              <w:rPr>
                <w:lang w:eastAsia="zh-CN"/>
              </w:rPr>
            </w:pPr>
            <w:r>
              <w:rPr>
                <w:rFonts w:hint="eastAsia"/>
                <w:color w:val="auto"/>
                <w:lang w:eastAsia="zh-CN"/>
              </w:rPr>
              <w:t>7</w:t>
            </w:r>
          </w:p>
        </w:tc>
        <w:tc>
          <w:tcPr>
            <w:tcW w:w="1417" w:type="dxa"/>
            <w:vAlign w:val="center"/>
          </w:tcPr>
          <w:p w14:paraId="4D40CE12" w14:textId="474E55AC" w:rsidR="00743B26" w:rsidRPr="00516201" w:rsidRDefault="00743B26" w:rsidP="00743B26">
            <w:pPr>
              <w:pStyle w:val="a7"/>
              <w:spacing w:line="240" w:lineRule="auto"/>
              <w:jc w:val="left"/>
              <w:rPr>
                <w:lang w:eastAsia="zh-CN"/>
              </w:rPr>
            </w:pPr>
            <w:r w:rsidRPr="00A10395">
              <w:rPr>
                <w:lang w:eastAsia="zh-CN"/>
              </w:rPr>
              <w:t>三亚市自然资源和规划局</w:t>
            </w:r>
          </w:p>
        </w:tc>
        <w:tc>
          <w:tcPr>
            <w:tcW w:w="1865" w:type="dxa"/>
            <w:vAlign w:val="center"/>
          </w:tcPr>
          <w:p w14:paraId="4A2E7842" w14:textId="714B3180" w:rsidR="00743B26" w:rsidRPr="00516201" w:rsidRDefault="00743B26" w:rsidP="00743B26">
            <w:pPr>
              <w:pStyle w:val="a7"/>
              <w:spacing w:line="240" w:lineRule="auto"/>
              <w:jc w:val="left"/>
              <w:rPr>
                <w:lang w:eastAsia="zh-CN"/>
              </w:rPr>
            </w:pPr>
            <w:r>
              <w:rPr>
                <w:rFonts w:hint="eastAsia"/>
                <w:color w:val="auto"/>
                <w:lang w:eastAsia="zh-CN"/>
              </w:rPr>
              <w:t>城镇及乡村社区生活圈的配置层级、服务要素、布局指引，差异引导，实施要求</w:t>
            </w:r>
          </w:p>
        </w:tc>
        <w:tc>
          <w:tcPr>
            <w:tcW w:w="1865" w:type="dxa"/>
            <w:vAlign w:val="center"/>
          </w:tcPr>
          <w:p w14:paraId="73C84F25" w14:textId="4272DF1B" w:rsidR="00743B26" w:rsidRPr="00516201" w:rsidRDefault="00743B26" w:rsidP="00743B26">
            <w:pPr>
              <w:pStyle w:val="a7"/>
              <w:spacing w:line="240" w:lineRule="auto"/>
              <w:jc w:val="left"/>
              <w:rPr>
                <w:lang w:eastAsia="zh-CN"/>
              </w:rPr>
            </w:pPr>
            <w:r>
              <w:rPr>
                <w:rFonts w:hint="eastAsia"/>
                <w:color w:val="auto"/>
                <w:lang w:eastAsia="zh-CN"/>
              </w:rPr>
              <w:t>三亚市社区生活圈专项规划（</w:t>
            </w:r>
            <w:r>
              <w:rPr>
                <w:lang w:eastAsia="zh-CN"/>
              </w:rPr>
              <w:t>160km</w:t>
            </w:r>
            <w:r w:rsidRPr="009C0D8B">
              <w:rPr>
                <w:vertAlign w:val="superscript"/>
                <w:lang w:eastAsia="zh-CN"/>
              </w:rPr>
              <w:t>2</w:t>
            </w:r>
            <w:r>
              <w:rPr>
                <w:rFonts w:hint="eastAsia"/>
                <w:color w:val="auto"/>
                <w:lang w:eastAsia="zh-CN"/>
              </w:rPr>
              <w:t>）</w:t>
            </w:r>
          </w:p>
        </w:tc>
        <w:tc>
          <w:tcPr>
            <w:tcW w:w="1848" w:type="dxa"/>
            <w:vAlign w:val="center"/>
          </w:tcPr>
          <w:p w14:paraId="6691301B" w14:textId="3AA0CE68" w:rsidR="00743B26" w:rsidRPr="00516201" w:rsidRDefault="00743B26" w:rsidP="00743B26">
            <w:pPr>
              <w:pStyle w:val="a7"/>
              <w:spacing w:line="240" w:lineRule="auto"/>
              <w:jc w:val="left"/>
              <w:rPr>
                <w:lang w:eastAsia="zh-CN"/>
              </w:rPr>
            </w:pPr>
            <w:r w:rsidRPr="009C0D8B">
              <w:rPr>
                <w:rFonts w:hint="eastAsia"/>
                <w:lang w:eastAsia="zh-CN"/>
              </w:rPr>
              <w:t>20</w:t>
            </w:r>
            <w:r>
              <w:rPr>
                <w:lang w:eastAsia="zh-CN"/>
              </w:rPr>
              <w:t>21</w:t>
            </w:r>
            <w:r w:rsidRPr="009C0D8B">
              <w:rPr>
                <w:rFonts w:hint="eastAsia"/>
                <w:lang w:eastAsia="zh-CN"/>
              </w:rPr>
              <w:t>年</w:t>
            </w:r>
            <w:r>
              <w:rPr>
                <w:lang w:eastAsia="zh-CN"/>
              </w:rPr>
              <w:t>1</w:t>
            </w:r>
            <w:r w:rsidRPr="009C0D8B">
              <w:rPr>
                <w:rFonts w:hint="eastAsia"/>
                <w:lang w:eastAsia="zh-CN"/>
              </w:rPr>
              <w:t>月</w:t>
            </w:r>
            <w:r>
              <w:rPr>
                <w:lang w:eastAsia="zh-CN"/>
              </w:rPr>
              <w:t>18</w:t>
            </w:r>
            <w:r w:rsidRPr="009C0D8B">
              <w:rPr>
                <w:rFonts w:hint="eastAsia"/>
                <w:lang w:eastAsia="zh-CN"/>
              </w:rPr>
              <w:t>日</w:t>
            </w:r>
            <w:r>
              <w:rPr>
                <w:rFonts w:hint="eastAsia"/>
                <w:lang w:eastAsia="zh-CN"/>
              </w:rPr>
              <w:t>至</w:t>
            </w:r>
            <w:r w:rsidR="0063575B" w:rsidRPr="009C0D8B">
              <w:rPr>
                <w:rFonts w:hint="eastAsia"/>
                <w:lang w:eastAsia="zh-CN"/>
              </w:rPr>
              <w:t>20</w:t>
            </w:r>
            <w:r w:rsidR="0063575B">
              <w:rPr>
                <w:lang w:eastAsia="zh-CN"/>
              </w:rPr>
              <w:t>22</w:t>
            </w:r>
            <w:r w:rsidR="0063575B" w:rsidRPr="009C0D8B">
              <w:rPr>
                <w:rFonts w:hint="eastAsia"/>
                <w:lang w:eastAsia="zh-CN"/>
              </w:rPr>
              <w:t>年</w:t>
            </w:r>
            <w:r w:rsidR="0063575B">
              <w:rPr>
                <w:lang w:eastAsia="zh-CN"/>
              </w:rPr>
              <w:t>4</w:t>
            </w:r>
            <w:r w:rsidR="0063575B" w:rsidRPr="009C0D8B">
              <w:rPr>
                <w:rFonts w:hint="eastAsia"/>
                <w:lang w:eastAsia="zh-CN"/>
              </w:rPr>
              <w:t>月</w:t>
            </w:r>
            <w:r w:rsidR="0063575B" w:rsidRPr="009C0D8B">
              <w:rPr>
                <w:rFonts w:hint="eastAsia"/>
                <w:lang w:eastAsia="zh-CN"/>
              </w:rPr>
              <w:t>3</w:t>
            </w:r>
            <w:r w:rsidR="0063575B">
              <w:rPr>
                <w:lang w:eastAsia="zh-CN"/>
              </w:rPr>
              <w:t>0</w:t>
            </w:r>
            <w:r w:rsidR="0063575B" w:rsidRPr="009C0D8B">
              <w:rPr>
                <w:rFonts w:hint="eastAsia"/>
                <w:lang w:eastAsia="zh-CN"/>
              </w:rPr>
              <w:t>日</w:t>
            </w:r>
          </w:p>
        </w:tc>
        <w:tc>
          <w:tcPr>
            <w:tcW w:w="1710" w:type="dxa"/>
            <w:vAlign w:val="center"/>
          </w:tcPr>
          <w:p w14:paraId="27AB4980" w14:textId="77777777" w:rsidR="00743B26" w:rsidRDefault="00743B26" w:rsidP="00743B26">
            <w:pPr>
              <w:pStyle w:val="a7"/>
              <w:rPr>
                <w:lang w:eastAsia="zh-CN"/>
              </w:rPr>
            </w:pPr>
            <w:r>
              <w:rPr>
                <w:rFonts w:hint="eastAsia"/>
                <w:lang w:eastAsia="zh-CN"/>
              </w:rPr>
              <w:t>丁兆琼</w:t>
            </w:r>
          </w:p>
          <w:p w14:paraId="6AEF6AC6" w14:textId="712F6E2B" w:rsidR="00743B26" w:rsidRPr="00516201" w:rsidRDefault="00743B26" w:rsidP="00743B26">
            <w:pPr>
              <w:pStyle w:val="a7"/>
              <w:spacing w:line="240" w:lineRule="auto"/>
              <w:rPr>
                <w:lang w:eastAsia="zh-CN"/>
              </w:rPr>
            </w:pPr>
            <w:r w:rsidRPr="00A10395">
              <w:rPr>
                <w:lang w:eastAsia="zh-CN"/>
              </w:rPr>
              <w:t>0898-88360386</w:t>
            </w:r>
          </w:p>
        </w:tc>
      </w:tr>
    </w:tbl>
    <w:p w14:paraId="5D10D50E" w14:textId="77777777" w:rsidR="002F24E0" w:rsidRDefault="00690EAD">
      <w:pPr>
        <w:ind w:firstLine="560"/>
      </w:pPr>
      <w:r>
        <w:br w:type="page"/>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
        <w:gridCol w:w="1070"/>
        <w:gridCol w:w="1070"/>
        <w:gridCol w:w="891"/>
        <w:gridCol w:w="851"/>
        <w:gridCol w:w="1134"/>
        <w:gridCol w:w="1275"/>
        <w:gridCol w:w="1276"/>
        <w:gridCol w:w="1001"/>
      </w:tblGrid>
      <w:tr w:rsidR="002F24E0" w14:paraId="145E219D" w14:textId="77777777" w:rsidTr="0063575B">
        <w:trPr>
          <w:trHeight w:val="567"/>
          <w:jc w:val="center"/>
        </w:trPr>
        <w:tc>
          <w:tcPr>
            <w:tcW w:w="9638" w:type="dxa"/>
            <w:gridSpan w:val="9"/>
            <w:vAlign w:val="center"/>
          </w:tcPr>
          <w:p w14:paraId="69CA63A8" w14:textId="77777777" w:rsidR="002F24E0" w:rsidRDefault="00690EAD">
            <w:pPr>
              <w:pStyle w:val="a7"/>
              <w:rPr>
                <w:lang w:eastAsia="zh-CN"/>
              </w:rPr>
            </w:pPr>
            <w:r>
              <w:rPr>
                <w:rFonts w:hint="eastAsia"/>
                <w:lang w:eastAsia="zh-CN"/>
              </w:rPr>
              <w:lastRenderedPageBreak/>
              <w:t>知识产权（发明专利）和标准规范目录</w:t>
            </w:r>
          </w:p>
        </w:tc>
      </w:tr>
      <w:tr w:rsidR="002F24E0" w14:paraId="09C79D71" w14:textId="77777777" w:rsidTr="0063575B">
        <w:tblPrEx>
          <w:tblBorders>
            <w:top w:val="single" w:sz="8" w:space="0" w:color="auto"/>
            <w:left w:val="single" w:sz="8" w:space="0" w:color="auto"/>
            <w:bottom w:val="single" w:sz="8" w:space="0" w:color="auto"/>
            <w:right w:val="single" w:sz="8" w:space="0" w:color="auto"/>
          </w:tblBorders>
        </w:tblPrEx>
        <w:trPr>
          <w:trHeight w:val="680"/>
          <w:jc w:val="center"/>
        </w:trPr>
        <w:tc>
          <w:tcPr>
            <w:tcW w:w="1070" w:type="dxa"/>
            <w:vAlign w:val="center"/>
          </w:tcPr>
          <w:p w14:paraId="7A3C47FE" w14:textId="77777777" w:rsidR="002F24E0" w:rsidRDefault="00690EAD">
            <w:pPr>
              <w:pStyle w:val="a7"/>
              <w:rPr>
                <w:lang w:eastAsia="zh-CN"/>
              </w:rPr>
            </w:pPr>
            <w:r>
              <w:rPr>
                <w:lang w:eastAsia="zh-CN"/>
              </w:rPr>
              <w:t>知识产权</w:t>
            </w:r>
            <w:r>
              <w:rPr>
                <w:rFonts w:hint="eastAsia"/>
                <w:lang w:eastAsia="zh-CN"/>
              </w:rPr>
              <w:t>（标准）</w:t>
            </w:r>
            <w:r>
              <w:rPr>
                <w:lang w:eastAsia="zh-CN"/>
              </w:rPr>
              <w:t>类别</w:t>
            </w:r>
          </w:p>
        </w:tc>
        <w:tc>
          <w:tcPr>
            <w:tcW w:w="1070" w:type="dxa"/>
            <w:vAlign w:val="center"/>
          </w:tcPr>
          <w:p w14:paraId="75A2D1CF" w14:textId="77777777" w:rsidR="002F24E0" w:rsidRDefault="00690EAD">
            <w:pPr>
              <w:pStyle w:val="a7"/>
              <w:rPr>
                <w:lang w:eastAsia="zh-CN"/>
              </w:rPr>
            </w:pPr>
            <w:r>
              <w:rPr>
                <w:rFonts w:hint="eastAsia"/>
                <w:lang w:eastAsia="zh-CN"/>
              </w:rPr>
              <w:t>知识产权（标准）具体</w:t>
            </w:r>
            <w:r>
              <w:rPr>
                <w:lang w:eastAsia="zh-CN"/>
              </w:rPr>
              <w:t>名称</w:t>
            </w:r>
          </w:p>
        </w:tc>
        <w:tc>
          <w:tcPr>
            <w:tcW w:w="1070" w:type="dxa"/>
            <w:vAlign w:val="center"/>
          </w:tcPr>
          <w:p w14:paraId="0257D9D4" w14:textId="77777777" w:rsidR="002F24E0" w:rsidRDefault="00690EAD">
            <w:pPr>
              <w:pStyle w:val="a7"/>
            </w:pPr>
            <w:r>
              <w:t>国</w:t>
            </w:r>
            <w:r>
              <w:rPr>
                <w:rFonts w:hint="eastAsia"/>
              </w:rPr>
              <w:t>家</w:t>
            </w:r>
          </w:p>
          <w:p w14:paraId="7F4C5595" w14:textId="77777777" w:rsidR="002F24E0" w:rsidRDefault="00690EAD">
            <w:pPr>
              <w:pStyle w:val="a7"/>
            </w:pPr>
            <w:r>
              <w:t>（</w:t>
            </w:r>
            <w:r>
              <w:rPr>
                <w:rFonts w:hint="eastAsia"/>
              </w:rPr>
              <w:t>地</w:t>
            </w:r>
            <w:r>
              <w:t>区）</w:t>
            </w:r>
          </w:p>
        </w:tc>
        <w:tc>
          <w:tcPr>
            <w:tcW w:w="891" w:type="dxa"/>
            <w:vAlign w:val="center"/>
          </w:tcPr>
          <w:p w14:paraId="2E7C1E7B" w14:textId="77777777" w:rsidR="002F24E0" w:rsidRDefault="00690EAD">
            <w:pPr>
              <w:pStyle w:val="a7"/>
            </w:pPr>
            <w:r>
              <w:rPr>
                <w:rFonts w:hint="eastAsia"/>
              </w:rPr>
              <w:t>授权号（标准编号）</w:t>
            </w:r>
          </w:p>
        </w:tc>
        <w:tc>
          <w:tcPr>
            <w:tcW w:w="851" w:type="dxa"/>
            <w:vAlign w:val="center"/>
          </w:tcPr>
          <w:p w14:paraId="6AAA2E12" w14:textId="77777777" w:rsidR="002F24E0" w:rsidRDefault="00690EAD">
            <w:pPr>
              <w:pStyle w:val="a7"/>
              <w:rPr>
                <w:lang w:eastAsia="zh-CN"/>
              </w:rPr>
            </w:pPr>
            <w:r>
              <w:rPr>
                <w:rFonts w:hint="eastAsia"/>
                <w:lang w:eastAsia="zh-CN"/>
              </w:rPr>
              <w:t>授权（标准发布）日期</w:t>
            </w:r>
          </w:p>
        </w:tc>
        <w:tc>
          <w:tcPr>
            <w:tcW w:w="1134" w:type="dxa"/>
            <w:vAlign w:val="center"/>
          </w:tcPr>
          <w:p w14:paraId="1DB65D21" w14:textId="77777777" w:rsidR="002F24E0" w:rsidRDefault="00690EAD">
            <w:pPr>
              <w:pStyle w:val="a7"/>
              <w:rPr>
                <w:lang w:eastAsia="zh-CN"/>
              </w:rPr>
            </w:pPr>
            <w:r>
              <w:rPr>
                <w:rFonts w:hint="eastAsia"/>
                <w:lang w:eastAsia="zh-CN"/>
              </w:rPr>
              <w:t>证书编号（标准批准发布</w:t>
            </w:r>
            <w:r>
              <w:rPr>
                <w:lang w:eastAsia="zh-CN"/>
              </w:rPr>
              <w:t>部门</w:t>
            </w:r>
            <w:r>
              <w:rPr>
                <w:rFonts w:hint="eastAsia"/>
                <w:lang w:eastAsia="zh-CN"/>
              </w:rPr>
              <w:t>）</w:t>
            </w:r>
          </w:p>
        </w:tc>
        <w:tc>
          <w:tcPr>
            <w:tcW w:w="1275" w:type="dxa"/>
            <w:vAlign w:val="center"/>
          </w:tcPr>
          <w:p w14:paraId="781F86BD" w14:textId="77777777" w:rsidR="002F24E0" w:rsidRDefault="00690EAD">
            <w:pPr>
              <w:pStyle w:val="a7"/>
              <w:rPr>
                <w:lang w:eastAsia="zh-CN"/>
              </w:rPr>
            </w:pPr>
            <w:r>
              <w:rPr>
                <w:rFonts w:hint="eastAsia"/>
                <w:lang w:eastAsia="zh-CN"/>
              </w:rPr>
              <w:t>权利人（标准起草单位）</w:t>
            </w:r>
          </w:p>
        </w:tc>
        <w:tc>
          <w:tcPr>
            <w:tcW w:w="1276" w:type="dxa"/>
            <w:vAlign w:val="center"/>
          </w:tcPr>
          <w:p w14:paraId="6C80F300" w14:textId="77777777" w:rsidR="002F24E0" w:rsidRDefault="00690EAD">
            <w:pPr>
              <w:pStyle w:val="a7"/>
              <w:rPr>
                <w:lang w:eastAsia="zh-CN"/>
              </w:rPr>
            </w:pPr>
            <w:r>
              <w:rPr>
                <w:rFonts w:hint="eastAsia"/>
                <w:lang w:eastAsia="zh-CN"/>
              </w:rPr>
              <w:t>发明人（标准起草人）</w:t>
            </w:r>
          </w:p>
        </w:tc>
        <w:tc>
          <w:tcPr>
            <w:tcW w:w="1001" w:type="dxa"/>
            <w:vAlign w:val="center"/>
          </w:tcPr>
          <w:p w14:paraId="29F72809" w14:textId="77777777" w:rsidR="002F24E0" w:rsidRDefault="00690EAD">
            <w:pPr>
              <w:pStyle w:val="a7"/>
              <w:rPr>
                <w:lang w:eastAsia="zh-CN"/>
              </w:rPr>
            </w:pPr>
            <w:r>
              <w:rPr>
                <w:rFonts w:hint="eastAsia"/>
                <w:lang w:eastAsia="zh-CN"/>
              </w:rPr>
              <w:t>发明专利（标准）有效状态</w:t>
            </w:r>
          </w:p>
        </w:tc>
      </w:tr>
      <w:tr w:rsidR="00983565" w14:paraId="37C331CC" w14:textId="77777777" w:rsidTr="0063575B">
        <w:tblPrEx>
          <w:tblBorders>
            <w:top w:val="single" w:sz="8" w:space="0" w:color="auto"/>
            <w:left w:val="single" w:sz="8" w:space="0" w:color="auto"/>
            <w:bottom w:val="single" w:sz="8" w:space="0" w:color="auto"/>
            <w:right w:val="single" w:sz="8" w:space="0" w:color="auto"/>
          </w:tblBorders>
        </w:tblPrEx>
        <w:trPr>
          <w:trHeight w:val="794"/>
          <w:jc w:val="center"/>
        </w:trPr>
        <w:tc>
          <w:tcPr>
            <w:tcW w:w="1070" w:type="dxa"/>
            <w:vAlign w:val="center"/>
          </w:tcPr>
          <w:p w14:paraId="49EFA60E" w14:textId="7EED9324" w:rsidR="00983565" w:rsidRPr="00516201" w:rsidRDefault="00983565" w:rsidP="00983565">
            <w:pPr>
              <w:pStyle w:val="a7"/>
              <w:spacing w:line="240" w:lineRule="auto"/>
              <w:jc w:val="left"/>
              <w:rPr>
                <w:lang w:eastAsia="zh-CN"/>
              </w:rPr>
            </w:pPr>
            <w:r>
              <w:rPr>
                <w:rFonts w:hint="eastAsia"/>
                <w:color w:val="auto"/>
                <w:lang w:eastAsia="zh-CN"/>
              </w:rPr>
              <w:t>行业标准</w:t>
            </w:r>
          </w:p>
        </w:tc>
        <w:tc>
          <w:tcPr>
            <w:tcW w:w="1070" w:type="dxa"/>
            <w:vAlign w:val="center"/>
          </w:tcPr>
          <w:p w14:paraId="09C25529" w14:textId="7B32CB61" w:rsidR="00983565" w:rsidRPr="00516201" w:rsidRDefault="00983565" w:rsidP="00983565">
            <w:pPr>
              <w:pStyle w:val="a7"/>
              <w:spacing w:line="240" w:lineRule="auto"/>
              <w:jc w:val="left"/>
              <w:rPr>
                <w:lang w:eastAsia="zh-CN"/>
              </w:rPr>
            </w:pPr>
            <w:r>
              <w:rPr>
                <w:rFonts w:hint="eastAsia"/>
                <w:color w:val="auto"/>
                <w:lang w:eastAsia="zh-CN"/>
              </w:rPr>
              <w:t>社区生活圈规划技术指南</w:t>
            </w:r>
          </w:p>
        </w:tc>
        <w:tc>
          <w:tcPr>
            <w:tcW w:w="1070" w:type="dxa"/>
            <w:vAlign w:val="center"/>
          </w:tcPr>
          <w:p w14:paraId="7F49B2D9" w14:textId="66B13974" w:rsidR="00983565" w:rsidRPr="00516201" w:rsidRDefault="00983565" w:rsidP="00983565">
            <w:pPr>
              <w:pStyle w:val="a7"/>
              <w:spacing w:line="240" w:lineRule="auto"/>
              <w:jc w:val="left"/>
              <w:rPr>
                <w:lang w:eastAsia="zh-CN"/>
              </w:rPr>
            </w:pPr>
            <w:r>
              <w:rPr>
                <w:rFonts w:hint="eastAsia"/>
                <w:color w:val="auto"/>
                <w:lang w:eastAsia="zh-CN"/>
              </w:rPr>
              <w:t>国家</w:t>
            </w:r>
          </w:p>
        </w:tc>
        <w:tc>
          <w:tcPr>
            <w:tcW w:w="891" w:type="dxa"/>
            <w:vAlign w:val="center"/>
          </w:tcPr>
          <w:p w14:paraId="495F2E6F" w14:textId="37F602AA" w:rsidR="00983565" w:rsidRPr="00516201" w:rsidRDefault="00983565" w:rsidP="00983565">
            <w:pPr>
              <w:pStyle w:val="a7"/>
              <w:spacing w:line="240" w:lineRule="auto"/>
              <w:jc w:val="left"/>
              <w:rPr>
                <w:lang w:eastAsia="zh-CN"/>
              </w:rPr>
            </w:pPr>
            <w:r>
              <w:rPr>
                <w:rFonts w:hint="eastAsia"/>
                <w:color w:val="auto"/>
                <w:lang w:eastAsia="zh-CN"/>
              </w:rPr>
              <w:t>T</w:t>
            </w:r>
            <w:r>
              <w:rPr>
                <w:color w:val="auto"/>
                <w:lang w:eastAsia="zh-CN"/>
              </w:rPr>
              <w:t>D/T 1062-2021</w:t>
            </w:r>
          </w:p>
        </w:tc>
        <w:tc>
          <w:tcPr>
            <w:tcW w:w="851" w:type="dxa"/>
            <w:vAlign w:val="center"/>
          </w:tcPr>
          <w:p w14:paraId="63853F0D" w14:textId="73D10055" w:rsidR="00983565" w:rsidRPr="00516201" w:rsidRDefault="00983565" w:rsidP="00983565">
            <w:pPr>
              <w:pStyle w:val="a7"/>
              <w:spacing w:line="240" w:lineRule="auto"/>
              <w:jc w:val="left"/>
              <w:rPr>
                <w:lang w:eastAsia="zh-CN"/>
              </w:rPr>
            </w:pPr>
            <w:r>
              <w:rPr>
                <w:rFonts w:hint="eastAsia"/>
                <w:color w:val="auto"/>
                <w:lang w:eastAsia="zh-CN"/>
              </w:rPr>
              <w:t>2</w:t>
            </w:r>
            <w:r>
              <w:rPr>
                <w:color w:val="auto"/>
                <w:lang w:eastAsia="zh-CN"/>
              </w:rPr>
              <w:t>021</w:t>
            </w:r>
            <w:r>
              <w:rPr>
                <w:rFonts w:hint="eastAsia"/>
                <w:color w:val="auto"/>
                <w:lang w:eastAsia="zh-CN"/>
              </w:rPr>
              <w:t>年</w:t>
            </w:r>
            <w:r>
              <w:rPr>
                <w:rFonts w:hint="eastAsia"/>
                <w:color w:val="auto"/>
                <w:lang w:eastAsia="zh-CN"/>
              </w:rPr>
              <w:t>6</w:t>
            </w:r>
            <w:r>
              <w:rPr>
                <w:rFonts w:hint="eastAsia"/>
                <w:color w:val="auto"/>
                <w:lang w:eastAsia="zh-CN"/>
              </w:rPr>
              <w:t>月</w:t>
            </w:r>
            <w:r>
              <w:rPr>
                <w:rFonts w:hint="eastAsia"/>
                <w:color w:val="auto"/>
                <w:lang w:eastAsia="zh-CN"/>
              </w:rPr>
              <w:t>9</w:t>
            </w:r>
            <w:r>
              <w:rPr>
                <w:rFonts w:hint="eastAsia"/>
                <w:color w:val="auto"/>
                <w:lang w:eastAsia="zh-CN"/>
              </w:rPr>
              <w:t>日</w:t>
            </w:r>
          </w:p>
        </w:tc>
        <w:tc>
          <w:tcPr>
            <w:tcW w:w="1134" w:type="dxa"/>
            <w:vAlign w:val="center"/>
          </w:tcPr>
          <w:p w14:paraId="09D0B0B0" w14:textId="3406AF25" w:rsidR="00983565" w:rsidRPr="00516201" w:rsidRDefault="00983565" w:rsidP="00983565">
            <w:pPr>
              <w:pStyle w:val="a7"/>
              <w:spacing w:line="240" w:lineRule="auto"/>
              <w:jc w:val="left"/>
              <w:rPr>
                <w:lang w:eastAsia="zh-CN"/>
              </w:rPr>
            </w:pPr>
            <w:r>
              <w:rPr>
                <w:rFonts w:hint="eastAsia"/>
                <w:color w:val="auto"/>
                <w:lang w:eastAsia="zh-CN"/>
              </w:rPr>
              <w:t>中华人民共和国自然资源部</w:t>
            </w:r>
          </w:p>
        </w:tc>
        <w:tc>
          <w:tcPr>
            <w:tcW w:w="1275" w:type="dxa"/>
            <w:vAlign w:val="center"/>
          </w:tcPr>
          <w:p w14:paraId="2617170C" w14:textId="6CDE3B4C" w:rsidR="00983565" w:rsidRPr="00516201" w:rsidRDefault="00983565" w:rsidP="002A7B6D">
            <w:pPr>
              <w:pStyle w:val="a7"/>
              <w:spacing w:line="240" w:lineRule="auto"/>
              <w:jc w:val="left"/>
              <w:rPr>
                <w:lang w:eastAsia="zh-CN"/>
              </w:rPr>
            </w:pPr>
            <w:r w:rsidRPr="00A10395">
              <w:rPr>
                <w:rFonts w:hint="eastAsia"/>
                <w:color w:val="auto"/>
                <w:lang w:eastAsia="zh-CN"/>
              </w:rPr>
              <w:t>自然资源部国土空间规划局、上海市规划和自然资源局、上海市城市规划设计研究院、上海市规划编审中心</w:t>
            </w:r>
            <w:r w:rsidR="002A7B6D">
              <w:rPr>
                <w:rFonts w:hint="eastAsia"/>
                <w:color w:val="auto"/>
                <w:lang w:eastAsia="zh-CN"/>
              </w:rPr>
              <w:t>等</w:t>
            </w:r>
          </w:p>
        </w:tc>
        <w:tc>
          <w:tcPr>
            <w:tcW w:w="1276" w:type="dxa"/>
            <w:vAlign w:val="center"/>
          </w:tcPr>
          <w:p w14:paraId="5EDBE94B" w14:textId="203E847C" w:rsidR="00983565" w:rsidRPr="00516201" w:rsidRDefault="00983565" w:rsidP="00983565">
            <w:pPr>
              <w:pStyle w:val="a7"/>
              <w:spacing w:line="240" w:lineRule="auto"/>
              <w:jc w:val="left"/>
              <w:rPr>
                <w:lang w:eastAsia="zh-CN"/>
              </w:rPr>
            </w:pPr>
            <w:r w:rsidRPr="00A10395">
              <w:rPr>
                <w:rFonts w:hint="eastAsia"/>
                <w:color w:val="auto"/>
                <w:lang w:eastAsia="zh-CN"/>
              </w:rPr>
              <w:t>张</w:t>
            </w:r>
            <w:r w:rsidRPr="00A10395">
              <w:rPr>
                <w:color w:val="auto"/>
                <w:lang w:eastAsia="zh-CN"/>
              </w:rPr>
              <w:t>兵</w:t>
            </w:r>
            <w:r w:rsidRPr="00A10395">
              <w:rPr>
                <w:rFonts w:hint="eastAsia"/>
                <w:color w:val="auto"/>
                <w:lang w:eastAsia="zh-CN"/>
              </w:rPr>
              <w:t>，徐毅松</w:t>
            </w:r>
            <w:r w:rsidRPr="00A10395">
              <w:rPr>
                <w:color w:val="auto"/>
                <w:lang w:eastAsia="zh-CN"/>
              </w:rPr>
              <w:t>，</w:t>
            </w:r>
            <w:r w:rsidRPr="00A10395">
              <w:rPr>
                <w:rFonts w:hint="eastAsia"/>
                <w:color w:val="auto"/>
                <w:lang w:eastAsia="zh-CN"/>
              </w:rPr>
              <w:t>张帆，</w:t>
            </w:r>
            <w:r w:rsidRPr="00A10395">
              <w:rPr>
                <w:color w:val="auto"/>
                <w:lang w:eastAsia="zh-CN"/>
              </w:rPr>
              <w:t>李枫</w:t>
            </w:r>
            <w:r w:rsidRPr="00A10395">
              <w:rPr>
                <w:rFonts w:hint="eastAsia"/>
                <w:color w:val="auto"/>
                <w:lang w:eastAsia="zh-CN"/>
              </w:rPr>
              <w:t>，赵宝静，金忠民，</w:t>
            </w:r>
            <w:r w:rsidRPr="00A10395">
              <w:rPr>
                <w:color w:val="auto"/>
                <w:lang w:eastAsia="zh-CN"/>
              </w:rPr>
              <w:t>臧华</w:t>
            </w:r>
            <w:r w:rsidRPr="00A10395">
              <w:rPr>
                <w:rFonts w:hint="eastAsia"/>
                <w:color w:val="auto"/>
                <w:lang w:eastAsia="zh-CN"/>
              </w:rPr>
              <w:t>，奚文沁，恽</w:t>
            </w:r>
            <w:r w:rsidRPr="00A10395">
              <w:rPr>
                <w:color w:val="auto"/>
                <w:lang w:eastAsia="zh-CN"/>
              </w:rPr>
              <w:t>爽</w:t>
            </w:r>
            <w:r w:rsidRPr="00A10395">
              <w:rPr>
                <w:rFonts w:hint="eastAsia"/>
                <w:color w:val="auto"/>
                <w:lang w:eastAsia="zh-CN"/>
              </w:rPr>
              <w:t>，杨晰峰，戴明，</w:t>
            </w:r>
            <w:r w:rsidRPr="00A10395">
              <w:rPr>
                <w:color w:val="auto"/>
                <w:lang w:eastAsia="zh-CN"/>
              </w:rPr>
              <w:t>杨</w:t>
            </w:r>
            <w:r w:rsidRPr="00A10395">
              <w:rPr>
                <w:rFonts w:hint="eastAsia"/>
                <w:color w:val="auto"/>
                <w:lang w:eastAsia="zh-CN"/>
              </w:rPr>
              <w:t>挺，高珊，闫</w:t>
            </w:r>
            <w:r w:rsidRPr="00A10395">
              <w:rPr>
                <w:color w:val="auto"/>
                <w:lang w:eastAsia="zh-CN"/>
              </w:rPr>
              <w:t>琳，</w:t>
            </w:r>
            <w:r w:rsidRPr="00A10395">
              <w:rPr>
                <w:rFonts w:hint="eastAsia"/>
                <w:color w:val="auto"/>
                <w:lang w:eastAsia="zh-CN"/>
              </w:rPr>
              <w:t>吴秋晴，程蓉，</w:t>
            </w:r>
            <w:r w:rsidRPr="00A10395">
              <w:rPr>
                <w:color w:val="auto"/>
                <w:lang w:eastAsia="zh-CN"/>
              </w:rPr>
              <w:t>杨光辉</w:t>
            </w:r>
            <w:r w:rsidRPr="00A10395">
              <w:rPr>
                <w:rFonts w:hint="eastAsia"/>
                <w:color w:val="auto"/>
                <w:lang w:eastAsia="zh-CN"/>
              </w:rPr>
              <w:t>，</w:t>
            </w:r>
            <w:r w:rsidRPr="00A10395">
              <w:rPr>
                <w:color w:val="auto"/>
                <w:lang w:eastAsia="zh-CN"/>
              </w:rPr>
              <w:t>张尚武，</w:t>
            </w:r>
            <w:r w:rsidRPr="00A10395">
              <w:rPr>
                <w:rFonts w:hint="eastAsia"/>
                <w:color w:val="auto"/>
                <w:lang w:eastAsia="zh-CN"/>
              </w:rPr>
              <w:t>柴彦威，蔡</w:t>
            </w:r>
            <w:r w:rsidRPr="00A10395">
              <w:rPr>
                <w:color w:val="auto"/>
                <w:lang w:eastAsia="zh-CN"/>
              </w:rPr>
              <w:t>健</w:t>
            </w:r>
            <w:r w:rsidRPr="00A10395">
              <w:rPr>
                <w:rFonts w:hint="eastAsia"/>
                <w:color w:val="auto"/>
                <w:lang w:eastAsia="zh-CN"/>
              </w:rPr>
              <w:t>，</w:t>
            </w:r>
            <w:r w:rsidRPr="00A10395">
              <w:rPr>
                <w:color w:val="auto"/>
                <w:lang w:eastAsia="zh-CN"/>
              </w:rPr>
              <w:t>陈诚</w:t>
            </w:r>
            <w:r w:rsidRPr="00A10395">
              <w:rPr>
                <w:rFonts w:hint="eastAsia"/>
                <w:color w:val="auto"/>
                <w:lang w:eastAsia="zh-CN"/>
              </w:rPr>
              <w:t>，</w:t>
            </w:r>
            <w:r w:rsidRPr="00A10395">
              <w:rPr>
                <w:color w:val="auto"/>
                <w:lang w:eastAsia="zh-CN"/>
              </w:rPr>
              <w:t>刘佳燕</w:t>
            </w:r>
            <w:r w:rsidRPr="00A10395">
              <w:rPr>
                <w:rFonts w:hint="eastAsia"/>
                <w:color w:val="auto"/>
                <w:lang w:eastAsia="zh-CN"/>
              </w:rPr>
              <w:t>，</w:t>
            </w:r>
            <w:r w:rsidRPr="00A10395">
              <w:rPr>
                <w:color w:val="auto"/>
                <w:lang w:eastAsia="zh-CN"/>
              </w:rPr>
              <w:t>邹哲</w:t>
            </w:r>
            <w:r w:rsidRPr="00A10395">
              <w:rPr>
                <w:rFonts w:hint="eastAsia"/>
                <w:color w:val="auto"/>
                <w:lang w:eastAsia="zh-CN"/>
              </w:rPr>
              <w:t>，</w:t>
            </w:r>
            <w:r w:rsidRPr="00A10395">
              <w:rPr>
                <w:color w:val="auto"/>
                <w:lang w:eastAsia="zh-CN"/>
              </w:rPr>
              <w:t>王</w:t>
            </w:r>
            <w:r w:rsidRPr="00A10395">
              <w:rPr>
                <w:rFonts w:hint="eastAsia"/>
                <w:color w:val="auto"/>
                <w:lang w:eastAsia="zh-CN"/>
              </w:rPr>
              <w:t>嘉，</w:t>
            </w:r>
            <w:r w:rsidRPr="00A10395">
              <w:rPr>
                <w:color w:val="auto"/>
                <w:lang w:eastAsia="zh-CN"/>
              </w:rPr>
              <w:t>陈虓</w:t>
            </w:r>
            <w:r w:rsidRPr="00A10395">
              <w:rPr>
                <w:rFonts w:hint="eastAsia"/>
                <w:color w:val="auto"/>
                <w:lang w:eastAsia="zh-CN"/>
              </w:rPr>
              <w:t>，</w:t>
            </w:r>
            <w:r w:rsidRPr="00A10395">
              <w:rPr>
                <w:color w:val="auto"/>
                <w:lang w:eastAsia="zh-CN"/>
              </w:rPr>
              <w:t>魏伟</w:t>
            </w:r>
            <w:r w:rsidRPr="00A10395">
              <w:rPr>
                <w:rFonts w:hint="eastAsia"/>
                <w:color w:val="auto"/>
                <w:lang w:eastAsia="zh-CN"/>
              </w:rPr>
              <w:t>，</w:t>
            </w:r>
            <w:r w:rsidRPr="00A10395">
              <w:rPr>
                <w:color w:val="auto"/>
                <w:lang w:eastAsia="zh-CN"/>
              </w:rPr>
              <w:t>王悦</w:t>
            </w:r>
            <w:r w:rsidRPr="00A10395">
              <w:rPr>
                <w:rFonts w:hint="eastAsia"/>
                <w:color w:val="auto"/>
                <w:lang w:eastAsia="zh-CN"/>
              </w:rPr>
              <w:t>，王睿，过甦茜</w:t>
            </w:r>
            <w:r w:rsidR="002A7B6D">
              <w:rPr>
                <w:rFonts w:hint="eastAsia"/>
                <w:color w:val="auto"/>
                <w:lang w:eastAsia="zh-CN"/>
              </w:rPr>
              <w:t>等</w:t>
            </w:r>
          </w:p>
        </w:tc>
        <w:tc>
          <w:tcPr>
            <w:tcW w:w="1001" w:type="dxa"/>
            <w:vAlign w:val="center"/>
          </w:tcPr>
          <w:p w14:paraId="3591DC75" w14:textId="7B2A792F" w:rsidR="00983565" w:rsidRPr="00516201" w:rsidRDefault="00983565" w:rsidP="00983565">
            <w:pPr>
              <w:pStyle w:val="a7"/>
              <w:spacing w:line="240" w:lineRule="auto"/>
              <w:jc w:val="left"/>
              <w:rPr>
                <w:lang w:eastAsia="zh-CN"/>
              </w:rPr>
            </w:pPr>
            <w:r>
              <w:rPr>
                <w:rFonts w:hint="eastAsia"/>
                <w:color w:val="auto"/>
                <w:lang w:eastAsia="zh-CN"/>
              </w:rPr>
              <w:t>有效</w:t>
            </w:r>
          </w:p>
        </w:tc>
      </w:tr>
    </w:tbl>
    <w:p w14:paraId="565A28EA" w14:textId="77777777" w:rsidR="002F24E0" w:rsidRDefault="00690EAD">
      <w:pPr>
        <w:ind w:firstLine="560"/>
      </w:pPr>
      <w:r>
        <w:br w:type="page"/>
      </w:r>
    </w:p>
    <w:tbl>
      <w:tblPr>
        <w:tblW w:w="96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52"/>
        <w:gridCol w:w="2667"/>
        <w:gridCol w:w="1351"/>
        <w:gridCol w:w="1520"/>
        <w:gridCol w:w="1169"/>
        <w:gridCol w:w="1779"/>
        <w:gridCol w:w="7"/>
      </w:tblGrid>
      <w:tr w:rsidR="00712FDF" w14:paraId="0209ED57" w14:textId="77777777" w:rsidTr="002D6C7C">
        <w:trPr>
          <w:trHeight w:val="567"/>
          <w:jc w:val="center"/>
        </w:trPr>
        <w:tc>
          <w:tcPr>
            <w:tcW w:w="9645" w:type="dxa"/>
            <w:gridSpan w:val="7"/>
            <w:tcBorders>
              <w:top w:val="single" w:sz="8" w:space="0" w:color="auto"/>
              <w:left w:val="single" w:sz="8" w:space="0" w:color="auto"/>
              <w:bottom w:val="single" w:sz="4" w:space="0" w:color="auto"/>
              <w:right w:val="single" w:sz="8" w:space="0" w:color="auto"/>
            </w:tcBorders>
            <w:vAlign w:val="center"/>
            <w:hideMark/>
          </w:tcPr>
          <w:p w14:paraId="5423F20E" w14:textId="44CE5760" w:rsidR="00712FDF" w:rsidRDefault="00690EAD">
            <w:pPr>
              <w:pStyle w:val="a7"/>
              <w:ind w:firstLine="360"/>
              <w:rPr>
                <w:lang w:eastAsia="zh-CN"/>
              </w:rPr>
            </w:pPr>
            <w:r>
              <w:lastRenderedPageBreak/>
              <w:br w:type="page"/>
            </w:r>
            <w:r w:rsidR="00712FDF">
              <w:rPr>
                <w:rFonts w:hint="eastAsia"/>
              </w:rPr>
              <w:t>主要完成人</w:t>
            </w:r>
            <w:r w:rsidR="00712FDF">
              <w:rPr>
                <w:rFonts w:hint="eastAsia"/>
                <w:lang w:eastAsia="zh-CN"/>
              </w:rPr>
              <w:t>情况</w:t>
            </w:r>
          </w:p>
        </w:tc>
      </w:tr>
      <w:tr w:rsidR="00712FDF" w14:paraId="24B7A44B" w14:textId="77777777" w:rsidTr="002D6C7C">
        <w:trPr>
          <w:trHeight w:val="567"/>
          <w:jc w:val="center"/>
        </w:trPr>
        <w:tc>
          <w:tcPr>
            <w:tcW w:w="1152" w:type="dxa"/>
            <w:tcBorders>
              <w:top w:val="single" w:sz="4" w:space="0" w:color="auto"/>
              <w:left w:val="single" w:sz="8" w:space="0" w:color="auto"/>
              <w:bottom w:val="single" w:sz="4" w:space="0" w:color="auto"/>
              <w:right w:val="single" w:sz="4" w:space="0" w:color="auto"/>
            </w:tcBorders>
            <w:vAlign w:val="center"/>
            <w:hideMark/>
          </w:tcPr>
          <w:p w14:paraId="51E2C572"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姓</w:t>
            </w:r>
            <w:r>
              <w:rPr>
                <w:rFonts w:eastAsia="宋体" w:cs="宋体"/>
                <w:sz w:val="21"/>
                <w:szCs w:val="21"/>
                <w:lang w:eastAsia="en-US"/>
              </w:rPr>
              <w:t xml:space="preserve">    </w:t>
            </w:r>
            <w:r>
              <w:rPr>
                <w:rFonts w:eastAsia="宋体" w:cs="宋体" w:hint="eastAsia"/>
                <w:sz w:val="21"/>
                <w:szCs w:val="21"/>
                <w:lang w:eastAsia="en-US"/>
              </w:rPr>
              <w:t>名</w:t>
            </w:r>
          </w:p>
        </w:tc>
        <w:tc>
          <w:tcPr>
            <w:tcW w:w="2667" w:type="dxa"/>
            <w:tcBorders>
              <w:top w:val="single" w:sz="4" w:space="0" w:color="auto"/>
              <w:left w:val="single" w:sz="4" w:space="0" w:color="auto"/>
              <w:bottom w:val="single" w:sz="4" w:space="0" w:color="auto"/>
              <w:right w:val="single" w:sz="4" w:space="0" w:color="auto"/>
            </w:tcBorders>
            <w:vAlign w:val="center"/>
            <w:hideMark/>
          </w:tcPr>
          <w:p w14:paraId="03BD9204" w14:textId="77777777" w:rsidR="00712FDF" w:rsidRDefault="00712FDF">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lang w:eastAsia="en-US"/>
              </w:rPr>
              <w:t>张帆</w:t>
            </w:r>
          </w:p>
        </w:tc>
        <w:tc>
          <w:tcPr>
            <w:tcW w:w="1351" w:type="dxa"/>
            <w:tcBorders>
              <w:top w:val="single" w:sz="4" w:space="0" w:color="auto"/>
              <w:left w:val="single" w:sz="4" w:space="0" w:color="auto"/>
              <w:bottom w:val="single" w:sz="4" w:space="0" w:color="auto"/>
              <w:right w:val="single" w:sz="4" w:space="0" w:color="auto"/>
            </w:tcBorders>
            <w:vAlign w:val="center"/>
            <w:hideMark/>
          </w:tcPr>
          <w:p w14:paraId="1A9767A4"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技术职称</w:t>
            </w:r>
          </w:p>
        </w:tc>
        <w:tc>
          <w:tcPr>
            <w:tcW w:w="1520" w:type="dxa"/>
            <w:tcBorders>
              <w:top w:val="single" w:sz="4" w:space="0" w:color="auto"/>
              <w:left w:val="single" w:sz="4" w:space="0" w:color="auto"/>
              <w:bottom w:val="single" w:sz="4" w:space="0" w:color="auto"/>
              <w:right w:val="single" w:sz="4" w:space="0" w:color="auto"/>
            </w:tcBorders>
            <w:vAlign w:val="center"/>
            <w:hideMark/>
          </w:tcPr>
          <w:p w14:paraId="3D6FBD4B" w14:textId="77777777" w:rsidR="00712FDF" w:rsidRDefault="00712FDF">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教授级高工</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2BDC15D"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排</w:t>
            </w:r>
            <w:r>
              <w:rPr>
                <w:rFonts w:eastAsia="宋体" w:cs="宋体"/>
                <w:sz w:val="21"/>
                <w:szCs w:val="21"/>
                <w:lang w:eastAsia="en-US"/>
              </w:rPr>
              <w:t xml:space="preserve">    </w:t>
            </w:r>
            <w:r>
              <w:rPr>
                <w:rFonts w:eastAsia="宋体" w:cs="宋体" w:hint="eastAsia"/>
                <w:sz w:val="21"/>
                <w:szCs w:val="21"/>
                <w:lang w:eastAsia="en-US"/>
              </w:rPr>
              <w:t>名</w:t>
            </w:r>
          </w:p>
        </w:tc>
        <w:tc>
          <w:tcPr>
            <w:tcW w:w="1786" w:type="dxa"/>
            <w:gridSpan w:val="2"/>
            <w:tcBorders>
              <w:top w:val="single" w:sz="4" w:space="0" w:color="auto"/>
              <w:left w:val="single" w:sz="4" w:space="0" w:color="auto"/>
              <w:bottom w:val="single" w:sz="4" w:space="0" w:color="auto"/>
              <w:right w:val="single" w:sz="8" w:space="0" w:color="auto"/>
            </w:tcBorders>
            <w:vAlign w:val="center"/>
            <w:hideMark/>
          </w:tcPr>
          <w:p w14:paraId="44AFBB77" w14:textId="77777777" w:rsidR="00712FDF" w:rsidRDefault="00712FDF">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1</w:t>
            </w:r>
          </w:p>
        </w:tc>
      </w:tr>
      <w:tr w:rsidR="00712FDF" w14:paraId="72465F36" w14:textId="77777777" w:rsidTr="002D6C7C">
        <w:trPr>
          <w:trHeight w:val="567"/>
          <w:jc w:val="center"/>
        </w:trPr>
        <w:tc>
          <w:tcPr>
            <w:tcW w:w="1152" w:type="dxa"/>
            <w:tcBorders>
              <w:top w:val="single" w:sz="4" w:space="0" w:color="auto"/>
              <w:left w:val="single" w:sz="8" w:space="0" w:color="auto"/>
              <w:bottom w:val="single" w:sz="4" w:space="0" w:color="auto"/>
              <w:right w:val="single" w:sz="4" w:space="0" w:color="auto"/>
            </w:tcBorders>
            <w:vAlign w:val="center"/>
            <w:hideMark/>
          </w:tcPr>
          <w:p w14:paraId="3426967B"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工作单位</w:t>
            </w:r>
          </w:p>
        </w:tc>
        <w:tc>
          <w:tcPr>
            <w:tcW w:w="8493" w:type="dxa"/>
            <w:gridSpan w:val="6"/>
            <w:tcBorders>
              <w:top w:val="single" w:sz="4" w:space="0" w:color="auto"/>
              <w:left w:val="single" w:sz="4" w:space="0" w:color="auto"/>
              <w:bottom w:val="single" w:sz="4" w:space="0" w:color="auto"/>
              <w:right w:val="single" w:sz="8" w:space="0" w:color="auto"/>
            </w:tcBorders>
            <w:vAlign w:val="center"/>
            <w:hideMark/>
          </w:tcPr>
          <w:p w14:paraId="4767C03A" w14:textId="77777777" w:rsidR="00712FDF" w:rsidRDefault="00712FDF">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上海市城市规划设计研究院</w:t>
            </w:r>
          </w:p>
        </w:tc>
      </w:tr>
      <w:tr w:rsidR="00712FDF" w14:paraId="50059CCF" w14:textId="77777777" w:rsidTr="002D6C7C">
        <w:trPr>
          <w:trHeight w:val="2268"/>
          <w:jc w:val="center"/>
        </w:trPr>
        <w:tc>
          <w:tcPr>
            <w:tcW w:w="9645" w:type="dxa"/>
            <w:gridSpan w:val="7"/>
            <w:tcBorders>
              <w:top w:val="single" w:sz="4" w:space="0" w:color="auto"/>
              <w:left w:val="single" w:sz="8" w:space="0" w:color="auto"/>
              <w:bottom w:val="single" w:sz="4" w:space="0" w:color="auto"/>
              <w:right w:val="single" w:sz="8" w:space="0" w:color="auto"/>
            </w:tcBorders>
            <w:hideMark/>
          </w:tcPr>
          <w:p w14:paraId="10BF9B46" w14:textId="77777777" w:rsidR="00712FDF" w:rsidRDefault="00712FDF">
            <w:pPr>
              <w:spacing w:line="320" w:lineRule="exact"/>
              <w:ind w:firstLineChars="0" w:firstLine="0"/>
              <w:jc w:val="left"/>
              <w:rPr>
                <w:rFonts w:eastAsia="宋体" w:cs="宋体"/>
                <w:sz w:val="21"/>
                <w:szCs w:val="21"/>
              </w:rPr>
            </w:pPr>
            <w:r>
              <w:rPr>
                <w:rFonts w:eastAsia="宋体" w:cs="宋体" w:hint="eastAsia"/>
                <w:sz w:val="21"/>
                <w:szCs w:val="21"/>
              </w:rPr>
              <w:t>对本项目主要科技创新的贡献：</w:t>
            </w:r>
          </w:p>
          <w:p w14:paraId="21B47B43" w14:textId="77777777" w:rsidR="00712FDF" w:rsidRDefault="00712FDF">
            <w:pPr>
              <w:pStyle w:val="a7"/>
              <w:spacing w:line="360" w:lineRule="auto"/>
              <w:ind w:firstLineChars="243" w:firstLine="510"/>
              <w:jc w:val="left"/>
              <w:rPr>
                <w:lang w:eastAsia="zh-CN"/>
              </w:rPr>
            </w:pPr>
            <w:r>
              <w:rPr>
                <w:rFonts w:hint="eastAsia"/>
                <w:lang w:eastAsia="zh-CN"/>
              </w:rPr>
              <w:t>项目主持人，负责项目总体研究与总报告撰写。前期策划阶段，组建项目主要成员，明确研究目标、内容、成果形式；项目组织推进阶段，把控项目推进技术路线，落实关键环节，主持完成理论创新、编制技术构建、应用机制等方面的核心技术工作；课题报告撰写阶段，带领项目组提炼研究成果的创新示范要点；应用推广阶段，积极延展课题研究成果的可操作性，探索核心内容与相关部门的实施联动，不断充实到上海单元规划等法定规划、相关技术标准中。</w:t>
            </w:r>
          </w:p>
          <w:p w14:paraId="23E980F9" w14:textId="77777777" w:rsidR="00712FDF" w:rsidRDefault="00712FDF">
            <w:pPr>
              <w:pStyle w:val="a7"/>
              <w:spacing w:line="360" w:lineRule="auto"/>
              <w:ind w:firstLineChars="243" w:firstLine="510"/>
              <w:jc w:val="left"/>
              <w:rPr>
                <w:lang w:eastAsia="zh-CN"/>
              </w:rPr>
            </w:pPr>
            <w:r>
              <w:rPr>
                <w:rFonts w:hint="eastAsia"/>
                <w:lang w:eastAsia="zh-CN"/>
              </w:rPr>
              <w:t>在本项目研究工作中投入工作量占到本人工作量的</w:t>
            </w:r>
            <w:r>
              <w:rPr>
                <w:lang w:eastAsia="zh-CN"/>
              </w:rPr>
              <w:t>90%</w:t>
            </w:r>
            <w:r>
              <w:rPr>
                <w:rFonts w:hint="eastAsia"/>
                <w:lang w:eastAsia="zh-CN"/>
              </w:rPr>
              <w:t>以上，并以第一作者身份发表多篇相关研究论文。</w:t>
            </w:r>
          </w:p>
        </w:tc>
      </w:tr>
      <w:tr w:rsidR="00712FDF" w14:paraId="06000584" w14:textId="77777777" w:rsidTr="002D6C7C">
        <w:trPr>
          <w:trHeight w:val="567"/>
          <w:jc w:val="center"/>
        </w:trPr>
        <w:tc>
          <w:tcPr>
            <w:tcW w:w="1152" w:type="dxa"/>
            <w:tcBorders>
              <w:top w:val="single" w:sz="4" w:space="0" w:color="auto"/>
              <w:left w:val="single" w:sz="8" w:space="0" w:color="auto"/>
              <w:bottom w:val="single" w:sz="4" w:space="0" w:color="auto"/>
              <w:right w:val="single" w:sz="4" w:space="0" w:color="auto"/>
            </w:tcBorders>
            <w:vAlign w:val="center"/>
            <w:hideMark/>
          </w:tcPr>
          <w:p w14:paraId="025D8E90"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姓</w:t>
            </w:r>
            <w:r>
              <w:rPr>
                <w:rFonts w:eastAsia="宋体" w:cs="宋体"/>
                <w:sz w:val="21"/>
                <w:szCs w:val="21"/>
                <w:lang w:eastAsia="en-US"/>
              </w:rPr>
              <w:t xml:space="preserve">    </w:t>
            </w:r>
            <w:r>
              <w:rPr>
                <w:rFonts w:eastAsia="宋体" w:cs="宋体" w:hint="eastAsia"/>
                <w:sz w:val="21"/>
                <w:szCs w:val="21"/>
                <w:lang w:eastAsia="en-US"/>
              </w:rPr>
              <w:t>名</w:t>
            </w:r>
          </w:p>
        </w:tc>
        <w:tc>
          <w:tcPr>
            <w:tcW w:w="2667" w:type="dxa"/>
            <w:tcBorders>
              <w:top w:val="single" w:sz="4" w:space="0" w:color="auto"/>
              <w:left w:val="single" w:sz="4" w:space="0" w:color="auto"/>
              <w:bottom w:val="single" w:sz="4" w:space="0" w:color="auto"/>
              <w:right w:val="single" w:sz="4" w:space="0" w:color="auto"/>
            </w:tcBorders>
            <w:vAlign w:val="center"/>
            <w:hideMark/>
          </w:tcPr>
          <w:p w14:paraId="5A32EA3A" w14:textId="77777777" w:rsidR="00712FDF" w:rsidRDefault="00712FDF">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赵宝静</w:t>
            </w:r>
          </w:p>
        </w:tc>
        <w:tc>
          <w:tcPr>
            <w:tcW w:w="1351" w:type="dxa"/>
            <w:tcBorders>
              <w:top w:val="single" w:sz="4" w:space="0" w:color="auto"/>
              <w:left w:val="single" w:sz="4" w:space="0" w:color="auto"/>
              <w:bottom w:val="single" w:sz="4" w:space="0" w:color="auto"/>
              <w:right w:val="single" w:sz="4" w:space="0" w:color="auto"/>
            </w:tcBorders>
            <w:vAlign w:val="center"/>
            <w:hideMark/>
          </w:tcPr>
          <w:p w14:paraId="6E508A96"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技术职称</w:t>
            </w:r>
          </w:p>
        </w:tc>
        <w:tc>
          <w:tcPr>
            <w:tcW w:w="1520" w:type="dxa"/>
            <w:tcBorders>
              <w:top w:val="single" w:sz="4" w:space="0" w:color="auto"/>
              <w:left w:val="single" w:sz="4" w:space="0" w:color="auto"/>
              <w:bottom w:val="single" w:sz="4" w:space="0" w:color="auto"/>
              <w:right w:val="single" w:sz="4" w:space="0" w:color="auto"/>
            </w:tcBorders>
            <w:vAlign w:val="center"/>
            <w:hideMark/>
          </w:tcPr>
          <w:p w14:paraId="22E19355" w14:textId="77777777" w:rsidR="00712FDF" w:rsidRDefault="00712FDF">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lang w:eastAsia="en-US"/>
              </w:rPr>
              <w:t>高级工程师</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2DDDAA7"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排</w:t>
            </w:r>
            <w:r>
              <w:rPr>
                <w:rFonts w:eastAsia="宋体" w:cs="宋体"/>
                <w:sz w:val="21"/>
                <w:szCs w:val="21"/>
                <w:lang w:eastAsia="en-US"/>
              </w:rPr>
              <w:t xml:space="preserve">    </w:t>
            </w:r>
            <w:r>
              <w:rPr>
                <w:rFonts w:eastAsia="宋体" w:cs="宋体" w:hint="eastAsia"/>
                <w:sz w:val="21"/>
                <w:szCs w:val="21"/>
                <w:lang w:eastAsia="en-US"/>
              </w:rPr>
              <w:t>名</w:t>
            </w:r>
          </w:p>
        </w:tc>
        <w:tc>
          <w:tcPr>
            <w:tcW w:w="1786" w:type="dxa"/>
            <w:gridSpan w:val="2"/>
            <w:tcBorders>
              <w:top w:val="single" w:sz="4" w:space="0" w:color="auto"/>
              <w:left w:val="single" w:sz="4" w:space="0" w:color="auto"/>
              <w:bottom w:val="single" w:sz="4" w:space="0" w:color="auto"/>
              <w:right w:val="single" w:sz="8" w:space="0" w:color="auto"/>
            </w:tcBorders>
            <w:vAlign w:val="center"/>
            <w:hideMark/>
          </w:tcPr>
          <w:p w14:paraId="541A0A0A" w14:textId="77777777" w:rsidR="00712FDF" w:rsidRDefault="00712FDF">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2</w:t>
            </w:r>
          </w:p>
        </w:tc>
      </w:tr>
      <w:tr w:rsidR="00712FDF" w14:paraId="1B50A823" w14:textId="77777777" w:rsidTr="002D6C7C">
        <w:trPr>
          <w:trHeight w:val="567"/>
          <w:jc w:val="center"/>
        </w:trPr>
        <w:tc>
          <w:tcPr>
            <w:tcW w:w="1152" w:type="dxa"/>
            <w:tcBorders>
              <w:top w:val="single" w:sz="4" w:space="0" w:color="auto"/>
              <w:left w:val="single" w:sz="8" w:space="0" w:color="auto"/>
              <w:bottom w:val="single" w:sz="4" w:space="0" w:color="auto"/>
              <w:right w:val="single" w:sz="4" w:space="0" w:color="auto"/>
            </w:tcBorders>
            <w:vAlign w:val="center"/>
            <w:hideMark/>
          </w:tcPr>
          <w:p w14:paraId="49E0514D"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工作单位</w:t>
            </w:r>
          </w:p>
        </w:tc>
        <w:tc>
          <w:tcPr>
            <w:tcW w:w="8493" w:type="dxa"/>
            <w:gridSpan w:val="6"/>
            <w:tcBorders>
              <w:top w:val="single" w:sz="4" w:space="0" w:color="auto"/>
              <w:left w:val="single" w:sz="4" w:space="0" w:color="auto"/>
              <w:bottom w:val="single" w:sz="4" w:space="0" w:color="auto"/>
              <w:right w:val="single" w:sz="8" w:space="0" w:color="auto"/>
            </w:tcBorders>
            <w:vAlign w:val="center"/>
            <w:hideMark/>
          </w:tcPr>
          <w:p w14:paraId="3D9BC13A" w14:textId="77777777" w:rsidR="00712FDF" w:rsidRDefault="00712FDF">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上海市城市规划设计研究院</w:t>
            </w:r>
          </w:p>
        </w:tc>
      </w:tr>
      <w:tr w:rsidR="00712FDF" w14:paraId="3E3EB77D" w14:textId="77777777" w:rsidTr="002D6C7C">
        <w:trPr>
          <w:trHeight w:val="2268"/>
          <w:jc w:val="center"/>
        </w:trPr>
        <w:tc>
          <w:tcPr>
            <w:tcW w:w="9645" w:type="dxa"/>
            <w:gridSpan w:val="7"/>
            <w:tcBorders>
              <w:top w:val="single" w:sz="4" w:space="0" w:color="auto"/>
              <w:left w:val="single" w:sz="8" w:space="0" w:color="auto"/>
              <w:bottom w:val="single" w:sz="4" w:space="0" w:color="auto"/>
              <w:right w:val="single" w:sz="8" w:space="0" w:color="auto"/>
            </w:tcBorders>
            <w:hideMark/>
          </w:tcPr>
          <w:p w14:paraId="004F06EF" w14:textId="77777777" w:rsidR="00712FDF" w:rsidRDefault="00712FDF">
            <w:pPr>
              <w:spacing w:line="320" w:lineRule="exact"/>
              <w:ind w:firstLineChars="0" w:firstLine="0"/>
              <w:jc w:val="left"/>
              <w:rPr>
                <w:rFonts w:eastAsia="宋体" w:cs="宋体"/>
                <w:sz w:val="21"/>
                <w:szCs w:val="21"/>
              </w:rPr>
            </w:pPr>
            <w:r>
              <w:rPr>
                <w:rFonts w:eastAsia="宋体" w:cs="宋体" w:hint="eastAsia"/>
                <w:sz w:val="21"/>
                <w:szCs w:val="21"/>
              </w:rPr>
              <w:t>对本项目主要科技创新的贡献：</w:t>
            </w:r>
          </w:p>
          <w:p w14:paraId="72C9A57C" w14:textId="77777777" w:rsidR="00712FDF" w:rsidRDefault="00712FDF">
            <w:pPr>
              <w:pStyle w:val="a7"/>
              <w:spacing w:line="360" w:lineRule="auto"/>
              <w:ind w:firstLineChars="243" w:firstLine="510"/>
              <w:jc w:val="left"/>
              <w:rPr>
                <w:color w:val="auto"/>
                <w:lang w:eastAsia="zh-CN"/>
              </w:rPr>
            </w:pPr>
            <w:r>
              <w:rPr>
                <w:rFonts w:hint="eastAsia"/>
                <w:color w:val="auto"/>
                <w:lang w:eastAsia="zh-CN"/>
              </w:rPr>
              <w:t>项目副负责人，参与项目总体研究与总报告撰写。在前期策划阶段，参与研究目标、内容、成果形式，完成项目立项工作；项目组织推进阶段，协调各技术关键点的研究突破，参与理论创新、编制技术构建等方面技术创新；课题报告撰写阶段，带领项目组提炼研究成果的创新示范要点；应用推广阶段，积极延展课题研究成果的可操作性，探索核心内容与相关部门的实施联动并推动社区规划与生活圈规划后续试点和推广工作，形成良好的社会影响。</w:t>
            </w:r>
          </w:p>
          <w:p w14:paraId="3CDE7BC3" w14:textId="77777777" w:rsidR="00712FDF" w:rsidRDefault="00712FDF">
            <w:pPr>
              <w:pStyle w:val="a7"/>
              <w:spacing w:line="360" w:lineRule="auto"/>
              <w:ind w:firstLineChars="243" w:firstLine="510"/>
              <w:jc w:val="left"/>
              <w:rPr>
                <w:rFonts w:ascii="宋体" w:hAnsi="宋体"/>
                <w:color w:val="auto"/>
                <w:lang w:eastAsia="zh-CN"/>
              </w:rPr>
            </w:pPr>
            <w:r>
              <w:rPr>
                <w:rFonts w:hint="eastAsia"/>
                <w:color w:val="auto"/>
                <w:lang w:eastAsia="zh-CN"/>
              </w:rPr>
              <w:t>在本项目研究工作中投入工作量占到本人工作量的</w:t>
            </w:r>
            <w:r>
              <w:rPr>
                <w:color w:val="auto"/>
                <w:lang w:eastAsia="zh-CN"/>
              </w:rPr>
              <w:t>90%</w:t>
            </w:r>
            <w:r>
              <w:rPr>
                <w:rFonts w:hint="eastAsia"/>
                <w:color w:val="auto"/>
                <w:lang w:eastAsia="zh-CN"/>
              </w:rPr>
              <w:t>以上，并以第一作者身份发表多篇相关研究论文。</w:t>
            </w:r>
          </w:p>
        </w:tc>
      </w:tr>
      <w:tr w:rsidR="00712FDF" w14:paraId="2786E537" w14:textId="77777777" w:rsidTr="002D6C7C">
        <w:trPr>
          <w:cantSplit/>
          <w:trHeight w:val="567"/>
          <w:jc w:val="center"/>
        </w:trPr>
        <w:tc>
          <w:tcPr>
            <w:tcW w:w="1152" w:type="dxa"/>
            <w:tcBorders>
              <w:top w:val="single" w:sz="4" w:space="0" w:color="auto"/>
              <w:left w:val="single" w:sz="8" w:space="0" w:color="auto"/>
              <w:bottom w:val="single" w:sz="4" w:space="0" w:color="auto"/>
              <w:right w:val="single" w:sz="4" w:space="0" w:color="auto"/>
            </w:tcBorders>
            <w:vAlign w:val="center"/>
            <w:hideMark/>
          </w:tcPr>
          <w:p w14:paraId="0712137A"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姓</w:t>
            </w:r>
            <w:r>
              <w:rPr>
                <w:rFonts w:eastAsia="宋体" w:cs="宋体"/>
                <w:sz w:val="21"/>
                <w:szCs w:val="21"/>
                <w:lang w:eastAsia="en-US"/>
              </w:rPr>
              <w:t xml:space="preserve">    </w:t>
            </w:r>
            <w:r>
              <w:rPr>
                <w:rFonts w:eastAsia="宋体" w:cs="宋体" w:hint="eastAsia"/>
                <w:sz w:val="21"/>
                <w:szCs w:val="21"/>
                <w:lang w:eastAsia="en-US"/>
              </w:rPr>
              <w:t>名</w:t>
            </w:r>
          </w:p>
        </w:tc>
        <w:tc>
          <w:tcPr>
            <w:tcW w:w="2667" w:type="dxa"/>
            <w:tcBorders>
              <w:top w:val="single" w:sz="4" w:space="0" w:color="auto"/>
              <w:left w:val="single" w:sz="4" w:space="0" w:color="auto"/>
              <w:bottom w:val="single" w:sz="4" w:space="0" w:color="auto"/>
              <w:right w:val="single" w:sz="4" w:space="0" w:color="auto"/>
            </w:tcBorders>
            <w:vAlign w:val="center"/>
            <w:hideMark/>
          </w:tcPr>
          <w:p w14:paraId="5B81D35C" w14:textId="77777777" w:rsidR="00712FDF" w:rsidRDefault="00712FDF">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lang w:eastAsia="en-US"/>
              </w:rPr>
              <w:t>金忠民</w:t>
            </w:r>
          </w:p>
        </w:tc>
        <w:tc>
          <w:tcPr>
            <w:tcW w:w="1351" w:type="dxa"/>
            <w:tcBorders>
              <w:top w:val="single" w:sz="4" w:space="0" w:color="auto"/>
              <w:left w:val="single" w:sz="4" w:space="0" w:color="auto"/>
              <w:bottom w:val="single" w:sz="4" w:space="0" w:color="auto"/>
              <w:right w:val="single" w:sz="4" w:space="0" w:color="auto"/>
            </w:tcBorders>
            <w:vAlign w:val="center"/>
            <w:hideMark/>
          </w:tcPr>
          <w:p w14:paraId="1E96586D"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技术职称</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CB0593" w14:textId="77777777" w:rsidR="00712FDF" w:rsidRDefault="00712FDF">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教授级高工</w:t>
            </w:r>
          </w:p>
        </w:tc>
        <w:tc>
          <w:tcPr>
            <w:tcW w:w="1169" w:type="dxa"/>
            <w:tcBorders>
              <w:top w:val="single" w:sz="4" w:space="0" w:color="auto"/>
              <w:left w:val="single" w:sz="4" w:space="0" w:color="auto"/>
              <w:bottom w:val="single" w:sz="4" w:space="0" w:color="auto"/>
              <w:right w:val="single" w:sz="4" w:space="0" w:color="auto"/>
            </w:tcBorders>
            <w:vAlign w:val="center"/>
            <w:hideMark/>
          </w:tcPr>
          <w:p w14:paraId="6FA17FD0"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排</w:t>
            </w:r>
            <w:r>
              <w:rPr>
                <w:rFonts w:eastAsia="宋体" w:cs="宋体"/>
                <w:sz w:val="21"/>
                <w:szCs w:val="21"/>
                <w:lang w:eastAsia="en-US"/>
              </w:rPr>
              <w:t xml:space="preserve">    </w:t>
            </w:r>
            <w:r>
              <w:rPr>
                <w:rFonts w:eastAsia="宋体" w:cs="宋体" w:hint="eastAsia"/>
                <w:sz w:val="21"/>
                <w:szCs w:val="21"/>
                <w:lang w:eastAsia="en-US"/>
              </w:rPr>
              <w:t>名</w:t>
            </w:r>
          </w:p>
        </w:tc>
        <w:tc>
          <w:tcPr>
            <w:tcW w:w="1786" w:type="dxa"/>
            <w:gridSpan w:val="2"/>
            <w:tcBorders>
              <w:top w:val="single" w:sz="4" w:space="0" w:color="auto"/>
              <w:left w:val="single" w:sz="4" w:space="0" w:color="auto"/>
              <w:bottom w:val="single" w:sz="4" w:space="0" w:color="auto"/>
              <w:right w:val="single" w:sz="8" w:space="0" w:color="auto"/>
            </w:tcBorders>
            <w:vAlign w:val="center"/>
            <w:hideMark/>
          </w:tcPr>
          <w:p w14:paraId="21B13D3C" w14:textId="77777777" w:rsidR="00712FDF" w:rsidRDefault="00712FDF">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3</w:t>
            </w:r>
          </w:p>
        </w:tc>
      </w:tr>
      <w:tr w:rsidR="00712FDF" w14:paraId="078DECA6" w14:textId="77777777" w:rsidTr="002D6C7C">
        <w:trPr>
          <w:cantSplit/>
          <w:trHeight w:val="567"/>
          <w:jc w:val="center"/>
        </w:trPr>
        <w:tc>
          <w:tcPr>
            <w:tcW w:w="1152" w:type="dxa"/>
            <w:tcBorders>
              <w:top w:val="single" w:sz="4" w:space="0" w:color="auto"/>
              <w:left w:val="single" w:sz="8" w:space="0" w:color="auto"/>
              <w:bottom w:val="single" w:sz="4" w:space="0" w:color="auto"/>
              <w:right w:val="single" w:sz="4" w:space="0" w:color="auto"/>
            </w:tcBorders>
            <w:vAlign w:val="center"/>
            <w:hideMark/>
          </w:tcPr>
          <w:p w14:paraId="7D142E37"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工作单位</w:t>
            </w:r>
          </w:p>
        </w:tc>
        <w:tc>
          <w:tcPr>
            <w:tcW w:w="8493" w:type="dxa"/>
            <w:gridSpan w:val="6"/>
            <w:tcBorders>
              <w:top w:val="single" w:sz="4" w:space="0" w:color="auto"/>
              <w:left w:val="single" w:sz="4" w:space="0" w:color="auto"/>
              <w:bottom w:val="single" w:sz="4" w:space="0" w:color="auto"/>
              <w:right w:val="single" w:sz="8" w:space="0" w:color="auto"/>
            </w:tcBorders>
            <w:vAlign w:val="center"/>
            <w:hideMark/>
          </w:tcPr>
          <w:p w14:paraId="0A3DFFE0" w14:textId="77777777" w:rsidR="00712FDF" w:rsidRDefault="00712FDF">
            <w:pPr>
              <w:spacing w:line="320" w:lineRule="exact"/>
              <w:ind w:firstLineChars="0" w:firstLine="0"/>
              <w:jc w:val="center"/>
              <w:rPr>
                <w:rFonts w:eastAsia="宋体" w:cs="宋体"/>
                <w:sz w:val="21"/>
                <w:szCs w:val="21"/>
              </w:rPr>
            </w:pPr>
            <w:r>
              <w:rPr>
                <w:rFonts w:ascii="宋体" w:eastAsia="宋体" w:hAnsi="宋体" w:cs="宋体" w:hint="eastAsia"/>
                <w:sz w:val="21"/>
                <w:szCs w:val="21"/>
              </w:rPr>
              <w:t>上海市城市规划设计研究院</w:t>
            </w:r>
          </w:p>
        </w:tc>
      </w:tr>
      <w:tr w:rsidR="00712FDF" w14:paraId="1BBC6BEA" w14:textId="77777777" w:rsidTr="002D6C7C">
        <w:trPr>
          <w:cantSplit/>
          <w:trHeight w:val="2268"/>
          <w:jc w:val="center"/>
        </w:trPr>
        <w:tc>
          <w:tcPr>
            <w:tcW w:w="9645" w:type="dxa"/>
            <w:gridSpan w:val="7"/>
            <w:tcBorders>
              <w:top w:val="single" w:sz="4" w:space="0" w:color="auto"/>
              <w:left w:val="single" w:sz="8" w:space="0" w:color="auto"/>
              <w:bottom w:val="single" w:sz="4" w:space="0" w:color="auto"/>
              <w:right w:val="single" w:sz="8" w:space="0" w:color="auto"/>
            </w:tcBorders>
            <w:hideMark/>
          </w:tcPr>
          <w:p w14:paraId="6ABC5F97" w14:textId="77777777" w:rsidR="00712FDF" w:rsidRDefault="00712FDF">
            <w:pPr>
              <w:spacing w:line="320" w:lineRule="exact"/>
              <w:ind w:firstLineChars="0" w:firstLine="0"/>
              <w:jc w:val="left"/>
              <w:rPr>
                <w:rFonts w:eastAsia="宋体" w:cs="宋体"/>
                <w:sz w:val="21"/>
                <w:szCs w:val="21"/>
              </w:rPr>
            </w:pPr>
            <w:r>
              <w:rPr>
                <w:rFonts w:eastAsia="宋体" w:cs="宋体" w:hint="eastAsia"/>
                <w:sz w:val="21"/>
                <w:szCs w:val="21"/>
              </w:rPr>
              <w:t>对本项目主要科技创新的贡献：</w:t>
            </w:r>
          </w:p>
          <w:p w14:paraId="57AC020A" w14:textId="77777777" w:rsidR="00712FDF" w:rsidRDefault="00712FDF">
            <w:pPr>
              <w:pStyle w:val="a7"/>
              <w:spacing w:line="360" w:lineRule="auto"/>
              <w:ind w:firstLineChars="243" w:firstLine="510"/>
              <w:jc w:val="left"/>
              <w:rPr>
                <w:color w:val="auto"/>
                <w:lang w:eastAsia="zh-CN"/>
              </w:rPr>
            </w:pPr>
            <w:r>
              <w:rPr>
                <w:rFonts w:hint="eastAsia"/>
                <w:color w:val="auto"/>
                <w:lang w:eastAsia="zh-CN"/>
              </w:rPr>
              <w:t>项目技术总负责，全过程指导项目总体研究与总报告撰写。</w:t>
            </w:r>
          </w:p>
          <w:p w14:paraId="7CD71FD5" w14:textId="77777777" w:rsidR="00712FDF" w:rsidRDefault="00712FDF">
            <w:pPr>
              <w:pStyle w:val="a7"/>
              <w:spacing w:line="360" w:lineRule="auto"/>
              <w:ind w:firstLineChars="243" w:firstLine="510"/>
              <w:jc w:val="left"/>
              <w:rPr>
                <w:color w:val="auto"/>
                <w:lang w:eastAsia="zh-CN"/>
              </w:rPr>
            </w:pPr>
            <w:r>
              <w:rPr>
                <w:rFonts w:hint="eastAsia"/>
                <w:color w:val="auto"/>
                <w:lang w:eastAsia="zh-CN"/>
              </w:rPr>
              <w:t>前期策划阶段指导并确定研究目标、内容与技术难点；项目组织推进阶段把控技术路线，指导理论创新、编制技术等方面核心技术；课题报告撰写阶段带领项目组提炼研究成果创新示范要点并负责协调各委办局，将相关成果积极应用到全市总体规划评估及近期行动等方面。</w:t>
            </w:r>
          </w:p>
          <w:p w14:paraId="63ED254A" w14:textId="77777777" w:rsidR="00712FDF" w:rsidRDefault="00712FDF">
            <w:pPr>
              <w:pStyle w:val="a7"/>
              <w:spacing w:line="360" w:lineRule="auto"/>
              <w:ind w:firstLineChars="243" w:firstLine="510"/>
              <w:jc w:val="left"/>
              <w:rPr>
                <w:color w:val="auto"/>
                <w:lang w:eastAsia="zh-CN"/>
              </w:rPr>
            </w:pPr>
            <w:r>
              <w:rPr>
                <w:rFonts w:hint="eastAsia"/>
                <w:color w:val="auto"/>
                <w:lang w:eastAsia="zh-CN"/>
              </w:rPr>
              <w:t>在本项目研究工作中投入工作量占到本人工作量的</w:t>
            </w:r>
            <w:r>
              <w:rPr>
                <w:color w:val="auto"/>
                <w:lang w:eastAsia="zh-CN"/>
              </w:rPr>
              <w:t>70%</w:t>
            </w:r>
            <w:r>
              <w:rPr>
                <w:rFonts w:hint="eastAsia"/>
                <w:color w:val="auto"/>
                <w:lang w:eastAsia="zh-CN"/>
              </w:rPr>
              <w:t>以上。</w:t>
            </w:r>
          </w:p>
        </w:tc>
      </w:tr>
      <w:tr w:rsidR="00712FDF" w14:paraId="20603197" w14:textId="77777777" w:rsidTr="002D6C7C">
        <w:trPr>
          <w:cantSplit/>
          <w:trHeight w:val="567"/>
          <w:jc w:val="center"/>
        </w:trPr>
        <w:tc>
          <w:tcPr>
            <w:tcW w:w="1152" w:type="dxa"/>
            <w:tcBorders>
              <w:top w:val="single" w:sz="4" w:space="0" w:color="auto"/>
              <w:left w:val="single" w:sz="8" w:space="0" w:color="auto"/>
              <w:bottom w:val="single" w:sz="4" w:space="0" w:color="auto"/>
              <w:right w:val="single" w:sz="4" w:space="0" w:color="auto"/>
            </w:tcBorders>
            <w:vAlign w:val="center"/>
            <w:hideMark/>
          </w:tcPr>
          <w:p w14:paraId="2684B64B" w14:textId="77777777" w:rsidR="00712FDF" w:rsidRDefault="00712FDF">
            <w:pPr>
              <w:spacing w:line="320" w:lineRule="exact"/>
              <w:ind w:firstLineChars="0" w:firstLine="0"/>
              <w:jc w:val="center"/>
              <w:rPr>
                <w:rFonts w:eastAsia="宋体" w:cs="宋体"/>
                <w:sz w:val="21"/>
                <w:szCs w:val="21"/>
                <w:lang w:eastAsia="en-US"/>
              </w:rPr>
            </w:pPr>
            <w:r>
              <w:lastRenderedPageBreak/>
              <w:br w:type="page"/>
            </w:r>
            <w:r>
              <w:rPr>
                <w:rFonts w:eastAsia="宋体" w:cs="宋体" w:hint="eastAsia"/>
                <w:sz w:val="21"/>
                <w:szCs w:val="21"/>
                <w:lang w:eastAsia="en-US"/>
              </w:rPr>
              <w:t>姓</w:t>
            </w:r>
            <w:r>
              <w:rPr>
                <w:rFonts w:eastAsia="宋体" w:cs="宋体"/>
                <w:sz w:val="21"/>
                <w:szCs w:val="21"/>
                <w:lang w:eastAsia="en-US"/>
              </w:rPr>
              <w:t xml:space="preserve">    </w:t>
            </w:r>
            <w:r>
              <w:rPr>
                <w:rFonts w:eastAsia="宋体" w:cs="宋体" w:hint="eastAsia"/>
                <w:sz w:val="21"/>
                <w:szCs w:val="21"/>
                <w:lang w:eastAsia="en-US"/>
              </w:rPr>
              <w:t>名</w:t>
            </w:r>
          </w:p>
        </w:tc>
        <w:tc>
          <w:tcPr>
            <w:tcW w:w="2667" w:type="dxa"/>
            <w:tcBorders>
              <w:top w:val="single" w:sz="4" w:space="0" w:color="auto"/>
              <w:left w:val="single" w:sz="4" w:space="0" w:color="auto"/>
              <w:bottom w:val="single" w:sz="4" w:space="0" w:color="auto"/>
              <w:right w:val="single" w:sz="4" w:space="0" w:color="auto"/>
            </w:tcBorders>
            <w:vAlign w:val="center"/>
            <w:hideMark/>
          </w:tcPr>
          <w:p w14:paraId="4C521D42" w14:textId="77777777" w:rsidR="00712FDF" w:rsidRDefault="00712FDF">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lang w:eastAsia="en-US"/>
              </w:rPr>
              <w:t>奚文沁</w:t>
            </w:r>
          </w:p>
        </w:tc>
        <w:tc>
          <w:tcPr>
            <w:tcW w:w="1351" w:type="dxa"/>
            <w:tcBorders>
              <w:top w:val="single" w:sz="4" w:space="0" w:color="auto"/>
              <w:left w:val="single" w:sz="4" w:space="0" w:color="auto"/>
              <w:bottom w:val="single" w:sz="4" w:space="0" w:color="auto"/>
              <w:right w:val="single" w:sz="4" w:space="0" w:color="auto"/>
            </w:tcBorders>
            <w:vAlign w:val="center"/>
            <w:hideMark/>
          </w:tcPr>
          <w:p w14:paraId="053947CB"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技术职称</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183EFEC" w14:textId="77777777" w:rsidR="00712FDF" w:rsidRDefault="00712FDF">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教授级高工</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D97D48D"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排</w:t>
            </w:r>
            <w:r>
              <w:rPr>
                <w:rFonts w:eastAsia="宋体" w:cs="宋体"/>
                <w:sz w:val="21"/>
                <w:szCs w:val="21"/>
                <w:lang w:eastAsia="en-US"/>
              </w:rPr>
              <w:t xml:space="preserve">    </w:t>
            </w:r>
            <w:r>
              <w:rPr>
                <w:rFonts w:eastAsia="宋体" w:cs="宋体" w:hint="eastAsia"/>
                <w:sz w:val="21"/>
                <w:szCs w:val="21"/>
                <w:lang w:eastAsia="en-US"/>
              </w:rPr>
              <w:t>名</w:t>
            </w:r>
          </w:p>
        </w:tc>
        <w:tc>
          <w:tcPr>
            <w:tcW w:w="1786" w:type="dxa"/>
            <w:gridSpan w:val="2"/>
            <w:tcBorders>
              <w:top w:val="single" w:sz="4" w:space="0" w:color="auto"/>
              <w:left w:val="single" w:sz="4" w:space="0" w:color="auto"/>
              <w:bottom w:val="single" w:sz="4" w:space="0" w:color="auto"/>
              <w:right w:val="single" w:sz="8" w:space="0" w:color="auto"/>
            </w:tcBorders>
            <w:vAlign w:val="center"/>
            <w:hideMark/>
          </w:tcPr>
          <w:p w14:paraId="04C1F853" w14:textId="77777777" w:rsidR="00712FDF" w:rsidRDefault="00712FDF">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4</w:t>
            </w:r>
          </w:p>
        </w:tc>
      </w:tr>
      <w:tr w:rsidR="00712FDF" w14:paraId="1E653294" w14:textId="77777777" w:rsidTr="002D6C7C">
        <w:trPr>
          <w:cantSplit/>
          <w:trHeight w:val="567"/>
          <w:jc w:val="center"/>
        </w:trPr>
        <w:tc>
          <w:tcPr>
            <w:tcW w:w="1152" w:type="dxa"/>
            <w:tcBorders>
              <w:top w:val="single" w:sz="4" w:space="0" w:color="auto"/>
              <w:left w:val="single" w:sz="8" w:space="0" w:color="auto"/>
              <w:bottom w:val="single" w:sz="4" w:space="0" w:color="auto"/>
              <w:right w:val="single" w:sz="4" w:space="0" w:color="auto"/>
            </w:tcBorders>
            <w:vAlign w:val="center"/>
            <w:hideMark/>
          </w:tcPr>
          <w:p w14:paraId="255B327E"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工作单位</w:t>
            </w:r>
          </w:p>
        </w:tc>
        <w:tc>
          <w:tcPr>
            <w:tcW w:w="8493" w:type="dxa"/>
            <w:gridSpan w:val="6"/>
            <w:tcBorders>
              <w:top w:val="single" w:sz="4" w:space="0" w:color="auto"/>
              <w:left w:val="single" w:sz="4" w:space="0" w:color="auto"/>
              <w:bottom w:val="single" w:sz="4" w:space="0" w:color="auto"/>
              <w:right w:val="single" w:sz="8" w:space="0" w:color="auto"/>
            </w:tcBorders>
            <w:vAlign w:val="center"/>
            <w:hideMark/>
          </w:tcPr>
          <w:p w14:paraId="36ACCDF0" w14:textId="77777777" w:rsidR="00712FDF" w:rsidRDefault="00712FDF">
            <w:pPr>
              <w:spacing w:line="320" w:lineRule="exact"/>
              <w:ind w:firstLineChars="0" w:firstLine="0"/>
              <w:jc w:val="center"/>
              <w:rPr>
                <w:rFonts w:eastAsia="宋体" w:cs="宋体"/>
                <w:sz w:val="21"/>
                <w:szCs w:val="21"/>
              </w:rPr>
            </w:pPr>
            <w:r>
              <w:rPr>
                <w:rFonts w:ascii="宋体" w:eastAsia="宋体" w:hAnsi="宋体" w:cs="宋体" w:hint="eastAsia"/>
                <w:sz w:val="21"/>
                <w:szCs w:val="21"/>
              </w:rPr>
              <w:t>上海市城市规划设计研究院</w:t>
            </w:r>
          </w:p>
        </w:tc>
      </w:tr>
      <w:tr w:rsidR="00712FDF" w14:paraId="03873CEC" w14:textId="77777777" w:rsidTr="00A42598">
        <w:trPr>
          <w:cantSplit/>
          <w:trHeight w:val="3239"/>
          <w:jc w:val="center"/>
        </w:trPr>
        <w:tc>
          <w:tcPr>
            <w:tcW w:w="9645" w:type="dxa"/>
            <w:gridSpan w:val="7"/>
            <w:tcBorders>
              <w:top w:val="single" w:sz="4" w:space="0" w:color="auto"/>
              <w:left w:val="single" w:sz="8" w:space="0" w:color="auto"/>
              <w:bottom w:val="single" w:sz="4" w:space="0" w:color="auto"/>
              <w:right w:val="single" w:sz="8" w:space="0" w:color="auto"/>
            </w:tcBorders>
            <w:hideMark/>
          </w:tcPr>
          <w:p w14:paraId="2B5208B2" w14:textId="77777777" w:rsidR="00712FDF" w:rsidRDefault="00712FDF">
            <w:pPr>
              <w:spacing w:line="320" w:lineRule="exact"/>
              <w:ind w:firstLineChars="0" w:firstLine="0"/>
              <w:jc w:val="left"/>
              <w:rPr>
                <w:rFonts w:eastAsia="宋体" w:cs="宋体"/>
                <w:sz w:val="21"/>
                <w:szCs w:val="21"/>
              </w:rPr>
            </w:pPr>
            <w:r>
              <w:rPr>
                <w:rFonts w:eastAsia="宋体" w:cs="宋体" w:hint="eastAsia"/>
                <w:sz w:val="21"/>
                <w:szCs w:val="21"/>
              </w:rPr>
              <w:t>对本项目主要科技创新的贡献：</w:t>
            </w:r>
          </w:p>
          <w:p w14:paraId="05245F99" w14:textId="77777777" w:rsidR="00712FDF" w:rsidRDefault="00712FDF">
            <w:pPr>
              <w:pStyle w:val="a7"/>
              <w:spacing w:line="360" w:lineRule="auto"/>
              <w:ind w:firstLineChars="243" w:firstLine="510"/>
              <w:jc w:val="left"/>
              <w:rPr>
                <w:color w:val="auto"/>
                <w:lang w:eastAsia="zh-CN"/>
              </w:rPr>
            </w:pPr>
            <w:r>
              <w:rPr>
                <w:rFonts w:hint="eastAsia"/>
                <w:color w:val="auto"/>
                <w:lang w:eastAsia="zh-CN"/>
              </w:rPr>
              <w:t>研究子项负责人，负责项目总报告撰写。组建总报告项目主要成员，负责理论创新、编制技术构建、应用机制等方面的核心技术内容，并积极延展课题研究成果的可操作性，推进核心内容与相关部门实施联动，指导社区试点规划、相关技术标准等多个应用实践项目。</w:t>
            </w:r>
          </w:p>
          <w:p w14:paraId="5F741645" w14:textId="77777777" w:rsidR="00712FDF" w:rsidRDefault="00712FDF">
            <w:pPr>
              <w:pStyle w:val="a7"/>
              <w:spacing w:line="360" w:lineRule="auto"/>
              <w:ind w:firstLineChars="243" w:firstLine="510"/>
              <w:jc w:val="left"/>
              <w:rPr>
                <w:color w:val="auto"/>
                <w:lang w:eastAsia="zh-CN"/>
              </w:rPr>
            </w:pPr>
            <w:r>
              <w:rPr>
                <w:rFonts w:hint="eastAsia"/>
                <w:color w:val="auto"/>
                <w:lang w:eastAsia="zh-CN"/>
              </w:rPr>
              <w:t>在本项目研究工作中投入工作量占到本人工作量的</w:t>
            </w:r>
            <w:r>
              <w:rPr>
                <w:color w:val="auto"/>
                <w:lang w:eastAsia="zh-CN"/>
              </w:rPr>
              <w:t>70%</w:t>
            </w:r>
            <w:r>
              <w:rPr>
                <w:rFonts w:hint="eastAsia"/>
                <w:color w:val="auto"/>
                <w:lang w:eastAsia="zh-CN"/>
              </w:rPr>
              <w:t>以上，并以第一作者身份发表多篇相关研究论文。</w:t>
            </w:r>
          </w:p>
        </w:tc>
      </w:tr>
      <w:tr w:rsidR="00712FDF" w14:paraId="3D86A927" w14:textId="77777777" w:rsidTr="002D6C7C">
        <w:trPr>
          <w:cantSplit/>
          <w:trHeight w:val="567"/>
          <w:jc w:val="center"/>
        </w:trPr>
        <w:tc>
          <w:tcPr>
            <w:tcW w:w="1152" w:type="dxa"/>
            <w:tcBorders>
              <w:top w:val="single" w:sz="4" w:space="0" w:color="auto"/>
              <w:left w:val="single" w:sz="8" w:space="0" w:color="auto"/>
              <w:bottom w:val="single" w:sz="4" w:space="0" w:color="auto"/>
              <w:right w:val="single" w:sz="4" w:space="0" w:color="auto"/>
            </w:tcBorders>
            <w:vAlign w:val="center"/>
            <w:hideMark/>
          </w:tcPr>
          <w:p w14:paraId="7638D3C4"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姓</w:t>
            </w:r>
            <w:r>
              <w:rPr>
                <w:rFonts w:eastAsia="宋体" w:cs="宋体"/>
                <w:sz w:val="21"/>
                <w:szCs w:val="21"/>
                <w:lang w:eastAsia="en-US"/>
              </w:rPr>
              <w:t xml:space="preserve">    </w:t>
            </w:r>
            <w:r>
              <w:rPr>
                <w:rFonts w:eastAsia="宋体" w:cs="宋体" w:hint="eastAsia"/>
                <w:sz w:val="21"/>
                <w:szCs w:val="21"/>
                <w:lang w:eastAsia="en-US"/>
              </w:rPr>
              <w:t>名</w:t>
            </w:r>
          </w:p>
        </w:tc>
        <w:tc>
          <w:tcPr>
            <w:tcW w:w="2667" w:type="dxa"/>
            <w:tcBorders>
              <w:top w:val="single" w:sz="4" w:space="0" w:color="auto"/>
              <w:left w:val="single" w:sz="4" w:space="0" w:color="auto"/>
              <w:bottom w:val="single" w:sz="4" w:space="0" w:color="auto"/>
              <w:right w:val="single" w:sz="4" w:space="0" w:color="auto"/>
            </w:tcBorders>
            <w:vAlign w:val="center"/>
            <w:hideMark/>
          </w:tcPr>
          <w:p w14:paraId="7D210295" w14:textId="77777777" w:rsidR="00712FDF" w:rsidRDefault="00712FDF">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lang w:eastAsia="en-US"/>
              </w:rPr>
              <w:t>吴秋晴</w:t>
            </w:r>
          </w:p>
        </w:tc>
        <w:tc>
          <w:tcPr>
            <w:tcW w:w="1351" w:type="dxa"/>
            <w:tcBorders>
              <w:top w:val="single" w:sz="4" w:space="0" w:color="auto"/>
              <w:left w:val="single" w:sz="4" w:space="0" w:color="auto"/>
              <w:bottom w:val="single" w:sz="4" w:space="0" w:color="auto"/>
              <w:right w:val="single" w:sz="4" w:space="0" w:color="auto"/>
            </w:tcBorders>
            <w:vAlign w:val="center"/>
            <w:hideMark/>
          </w:tcPr>
          <w:p w14:paraId="766CFC0C"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技术职称</w:t>
            </w:r>
          </w:p>
        </w:tc>
        <w:tc>
          <w:tcPr>
            <w:tcW w:w="1520" w:type="dxa"/>
            <w:tcBorders>
              <w:top w:val="single" w:sz="4" w:space="0" w:color="auto"/>
              <w:left w:val="single" w:sz="4" w:space="0" w:color="auto"/>
              <w:bottom w:val="single" w:sz="4" w:space="0" w:color="auto"/>
              <w:right w:val="single" w:sz="4" w:space="0" w:color="auto"/>
            </w:tcBorders>
            <w:vAlign w:val="center"/>
            <w:hideMark/>
          </w:tcPr>
          <w:p w14:paraId="4E0E442E" w14:textId="77777777" w:rsidR="00712FDF" w:rsidRDefault="00712FDF">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高级工程师</w:t>
            </w:r>
          </w:p>
        </w:tc>
        <w:tc>
          <w:tcPr>
            <w:tcW w:w="1169" w:type="dxa"/>
            <w:tcBorders>
              <w:top w:val="single" w:sz="4" w:space="0" w:color="auto"/>
              <w:left w:val="single" w:sz="4" w:space="0" w:color="auto"/>
              <w:bottom w:val="single" w:sz="4" w:space="0" w:color="auto"/>
              <w:right w:val="single" w:sz="4" w:space="0" w:color="auto"/>
            </w:tcBorders>
            <w:vAlign w:val="center"/>
            <w:hideMark/>
          </w:tcPr>
          <w:p w14:paraId="145A813D"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排</w:t>
            </w:r>
            <w:r>
              <w:rPr>
                <w:rFonts w:eastAsia="宋体" w:cs="宋体"/>
                <w:sz w:val="21"/>
                <w:szCs w:val="21"/>
                <w:lang w:eastAsia="en-US"/>
              </w:rPr>
              <w:t xml:space="preserve">    </w:t>
            </w:r>
            <w:r>
              <w:rPr>
                <w:rFonts w:eastAsia="宋体" w:cs="宋体" w:hint="eastAsia"/>
                <w:sz w:val="21"/>
                <w:szCs w:val="21"/>
                <w:lang w:eastAsia="en-US"/>
              </w:rPr>
              <w:t>名</w:t>
            </w:r>
          </w:p>
        </w:tc>
        <w:tc>
          <w:tcPr>
            <w:tcW w:w="1786" w:type="dxa"/>
            <w:gridSpan w:val="2"/>
            <w:tcBorders>
              <w:top w:val="single" w:sz="4" w:space="0" w:color="auto"/>
              <w:left w:val="single" w:sz="4" w:space="0" w:color="auto"/>
              <w:bottom w:val="single" w:sz="4" w:space="0" w:color="auto"/>
              <w:right w:val="single" w:sz="8" w:space="0" w:color="auto"/>
            </w:tcBorders>
            <w:vAlign w:val="center"/>
            <w:hideMark/>
          </w:tcPr>
          <w:p w14:paraId="6F1CC38B" w14:textId="77777777" w:rsidR="00712FDF" w:rsidRDefault="00712FDF">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5</w:t>
            </w:r>
          </w:p>
        </w:tc>
      </w:tr>
      <w:tr w:rsidR="00712FDF" w14:paraId="269F3118" w14:textId="77777777" w:rsidTr="002D6C7C">
        <w:trPr>
          <w:cantSplit/>
          <w:trHeight w:val="567"/>
          <w:jc w:val="center"/>
        </w:trPr>
        <w:tc>
          <w:tcPr>
            <w:tcW w:w="1152" w:type="dxa"/>
            <w:tcBorders>
              <w:top w:val="single" w:sz="4" w:space="0" w:color="auto"/>
              <w:left w:val="single" w:sz="8" w:space="0" w:color="auto"/>
              <w:bottom w:val="single" w:sz="4" w:space="0" w:color="auto"/>
              <w:right w:val="single" w:sz="4" w:space="0" w:color="auto"/>
            </w:tcBorders>
            <w:vAlign w:val="center"/>
            <w:hideMark/>
          </w:tcPr>
          <w:p w14:paraId="7214082B"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工作单位</w:t>
            </w:r>
          </w:p>
        </w:tc>
        <w:tc>
          <w:tcPr>
            <w:tcW w:w="8493" w:type="dxa"/>
            <w:gridSpan w:val="6"/>
            <w:tcBorders>
              <w:top w:val="single" w:sz="4" w:space="0" w:color="auto"/>
              <w:left w:val="single" w:sz="4" w:space="0" w:color="auto"/>
              <w:bottom w:val="single" w:sz="4" w:space="0" w:color="auto"/>
              <w:right w:val="single" w:sz="8" w:space="0" w:color="auto"/>
            </w:tcBorders>
            <w:vAlign w:val="center"/>
            <w:hideMark/>
          </w:tcPr>
          <w:p w14:paraId="058A5302" w14:textId="77777777" w:rsidR="00712FDF" w:rsidRDefault="00712FDF">
            <w:pPr>
              <w:spacing w:line="320" w:lineRule="exact"/>
              <w:ind w:firstLineChars="0" w:firstLine="0"/>
              <w:jc w:val="center"/>
              <w:rPr>
                <w:rFonts w:eastAsia="宋体" w:cs="宋体"/>
                <w:sz w:val="21"/>
                <w:szCs w:val="21"/>
              </w:rPr>
            </w:pPr>
            <w:r>
              <w:rPr>
                <w:rFonts w:ascii="宋体" w:eastAsia="宋体" w:hAnsi="宋体" w:cs="宋体" w:hint="eastAsia"/>
                <w:sz w:val="21"/>
                <w:szCs w:val="21"/>
              </w:rPr>
              <w:t>上海市城市规划设计研究院</w:t>
            </w:r>
          </w:p>
        </w:tc>
      </w:tr>
      <w:tr w:rsidR="00712FDF" w14:paraId="7C7848DB" w14:textId="77777777" w:rsidTr="00A42598">
        <w:trPr>
          <w:cantSplit/>
          <w:trHeight w:val="3358"/>
          <w:jc w:val="center"/>
        </w:trPr>
        <w:tc>
          <w:tcPr>
            <w:tcW w:w="9645" w:type="dxa"/>
            <w:gridSpan w:val="7"/>
            <w:tcBorders>
              <w:top w:val="single" w:sz="4" w:space="0" w:color="auto"/>
              <w:left w:val="single" w:sz="8" w:space="0" w:color="auto"/>
              <w:bottom w:val="single" w:sz="4" w:space="0" w:color="auto"/>
              <w:right w:val="single" w:sz="8" w:space="0" w:color="auto"/>
            </w:tcBorders>
            <w:hideMark/>
          </w:tcPr>
          <w:p w14:paraId="442B367E" w14:textId="77777777" w:rsidR="00712FDF" w:rsidRDefault="00712FDF">
            <w:pPr>
              <w:spacing w:line="320" w:lineRule="exact"/>
              <w:ind w:firstLineChars="0" w:firstLine="0"/>
              <w:jc w:val="left"/>
              <w:rPr>
                <w:rFonts w:eastAsia="宋体" w:cs="宋体"/>
                <w:sz w:val="21"/>
                <w:szCs w:val="21"/>
              </w:rPr>
            </w:pPr>
            <w:r>
              <w:rPr>
                <w:rFonts w:eastAsia="宋体" w:cs="宋体" w:hint="eastAsia"/>
                <w:sz w:val="21"/>
                <w:szCs w:val="21"/>
              </w:rPr>
              <w:t>对本项目主要科技创新的贡献：</w:t>
            </w:r>
          </w:p>
          <w:p w14:paraId="48D65245" w14:textId="35505584" w:rsidR="00712FDF" w:rsidRDefault="00712FDF">
            <w:pPr>
              <w:pStyle w:val="a7"/>
              <w:spacing w:line="360" w:lineRule="auto"/>
              <w:ind w:firstLineChars="243" w:firstLine="510"/>
              <w:jc w:val="left"/>
              <w:rPr>
                <w:color w:val="auto"/>
                <w:lang w:eastAsia="zh-CN"/>
              </w:rPr>
            </w:pPr>
            <w:r>
              <w:rPr>
                <w:rFonts w:hint="eastAsia"/>
                <w:color w:val="auto"/>
                <w:lang w:eastAsia="zh-CN"/>
              </w:rPr>
              <w:t>研究子项负责人，参与项目总报告案例调研、理论创新、编制技术构建、应用机制等核心内容的撰写，并积极延展课题研究成果的可操作性，负责上海空间艺术季主展馆策展等工作，主持周家桥街道等社区试点规划等多个应用实践项目。</w:t>
            </w:r>
          </w:p>
          <w:p w14:paraId="611EFA61" w14:textId="77777777" w:rsidR="00712FDF" w:rsidRDefault="00712FDF">
            <w:pPr>
              <w:pStyle w:val="a7"/>
              <w:spacing w:line="360" w:lineRule="auto"/>
              <w:ind w:firstLineChars="243" w:firstLine="510"/>
              <w:jc w:val="left"/>
              <w:rPr>
                <w:color w:val="auto"/>
                <w:lang w:eastAsia="zh-CN"/>
              </w:rPr>
            </w:pPr>
            <w:r>
              <w:rPr>
                <w:rFonts w:hint="eastAsia"/>
                <w:color w:val="auto"/>
                <w:lang w:eastAsia="zh-CN"/>
              </w:rPr>
              <w:t>在本项目研究工作中投入工作量占到本人工作量的</w:t>
            </w:r>
            <w:r>
              <w:rPr>
                <w:color w:val="auto"/>
                <w:lang w:eastAsia="zh-CN"/>
              </w:rPr>
              <w:t>65%</w:t>
            </w:r>
            <w:r>
              <w:rPr>
                <w:rFonts w:hint="eastAsia"/>
                <w:color w:val="auto"/>
                <w:lang w:eastAsia="zh-CN"/>
              </w:rPr>
              <w:t>以上，并以第一作者身份发表多篇相关研究论文。</w:t>
            </w:r>
          </w:p>
        </w:tc>
      </w:tr>
      <w:tr w:rsidR="00712FDF" w14:paraId="5F248D8F" w14:textId="77777777" w:rsidTr="002D6C7C">
        <w:trPr>
          <w:cantSplit/>
          <w:trHeight w:val="567"/>
          <w:jc w:val="center"/>
        </w:trPr>
        <w:tc>
          <w:tcPr>
            <w:tcW w:w="1152" w:type="dxa"/>
            <w:tcBorders>
              <w:top w:val="single" w:sz="4" w:space="0" w:color="auto"/>
              <w:left w:val="single" w:sz="8" w:space="0" w:color="auto"/>
              <w:bottom w:val="single" w:sz="4" w:space="0" w:color="auto"/>
              <w:right w:val="single" w:sz="4" w:space="0" w:color="auto"/>
            </w:tcBorders>
            <w:vAlign w:val="center"/>
            <w:hideMark/>
          </w:tcPr>
          <w:p w14:paraId="2D8FEFCC"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姓</w:t>
            </w:r>
            <w:r>
              <w:rPr>
                <w:rFonts w:eastAsia="宋体" w:cs="宋体"/>
                <w:sz w:val="21"/>
                <w:szCs w:val="21"/>
                <w:lang w:eastAsia="en-US"/>
              </w:rPr>
              <w:t xml:space="preserve">    </w:t>
            </w:r>
            <w:r>
              <w:rPr>
                <w:rFonts w:eastAsia="宋体" w:cs="宋体" w:hint="eastAsia"/>
                <w:sz w:val="21"/>
                <w:szCs w:val="21"/>
                <w:lang w:eastAsia="en-US"/>
              </w:rPr>
              <w:t>名</w:t>
            </w:r>
          </w:p>
        </w:tc>
        <w:tc>
          <w:tcPr>
            <w:tcW w:w="2667" w:type="dxa"/>
            <w:tcBorders>
              <w:top w:val="single" w:sz="4" w:space="0" w:color="auto"/>
              <w:left w:val="single" w:sz="4" w:space="0" w:color="auto"/>
              <w:bottom w:val="single" w:sz="4" w:space="0" w:color="auto"/>
              <w:right w:val="single" w:sz="4" w:space="0" w:color="auto"/>
            </w:tcBorders>
            <w:vAlign w:val="center"/>
            <w:hideMark/>
          </w:tcPr>
          <w:p w14:paraId="05EF30DE" w14:textId="77777777" w:rsidR="00712FDF" w:rsidRDefault="00712FDF">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王睿</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4325A43"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技术职称</w:t>
            </w:r>
          </w:p>
        </w:tc>
        <w:tc>
          <w:tcPr>
            <w:tcW w:w="1520" w:type="dxa"/>
            <w:tcBorders>
              <w:top w:val="single" w:sz="4" w:space="0" w:color="auto"/>
              <w:left w:val="single" w:sz="4" w:space="0" w:color="auto"/>
              <w:bottom w:val="single" w:sz="4" w:space="0" w:color="auto"/>
              <w:right w:val="single" w:sz="4" w:space="0" w:color="auto"/>
            </w:tcBorders>
            <w:vAlign w:val="center"/>
            <w:hideMark/>
          </w:tcPr>
          <w:p w14:paraId="5ABD9D39" w14:textId="77777777" w:rsidR="00712FDF" w:rsidRDefault="00712FDF">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高级工程师</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745683A"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排</w:t>
            </w:r>
            <w:r>
              <w:rPr>
                <w:rFonts w:eastAsia="宋体" w:cs="宋体"/>
                <w:sz w:val="21"/>
                <w:szCs w:val="21"/>
                <w:lang w:eastAsia="en-US"/>
              </w:rPr>
              <w:t xml:space="preserve">    </w:t>
            </w:r>
            <w:r>
              <w:rPr>
                <w:rFonts w:eastAsia="宋体" w:cs="宋体" w:hint="eastAsia"/>
                <w:sz w:val="21"/>
                <w:szCs w:val="21"/>
                <w:lang w:eastAsia="en-US"/>
              </w:rPr>
              <w:t>名</w:t>
            </w:r>
          </w:p>
        </w:tc>
        <w:tc>
          <w:tcPr>
            <w:tcW w:w="1786" w:type="dxa"/>
            <w:gridSpan w:val="2"/>
            <w:tcBorders>
              <w:top w:val="single" w:sz="4" w:space="0" w:color="auto"/>
              <w:left w:val="single" w:sz="4" w:space="0" w:color="auto"/>
              <w:bottom w:val="single" w:sz="4" w:space="0" w:color="auto"/>
              <w:right w:val="single" w:sz="8" w:space="0" w:color="auto"/>
            </w:tcBorders>
            <w:vAlign w:val="center"/>
            <w:hideMark/>
          </w:tcPr>
          <w:p w14:paraId="7CBC4EB6" w14:textId="77777777" w:rsidR="00712FDF" w:rsidRDefault="00712FDF">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6</w:t>
            </w:r>
          </w:p>
        </w:tc>
      </w:tr>
      <w:tr w:rsidR="00712FDF" w14:paraId="4E6D750A" w14:textId="77777777" w:rsidTr="002D6C7C">
        <w:trPr>
          <w:cantSplit/>
          <w:trHeight w:val="567"/>
          <w:jc w:val="center"/>
        </w:trPr>
        <w:tc>
          <w:tcPr>
            <w:tcW w:w="1152" w:type="dxa"/>
            <w:tcBorders>
              <w:top w:val="single" w:sz="4" w:space="0" w:color="auto"/>
              <w:left w:val="single" w:sz="8" w:space="0" w:color="auto"/>
              <w:bottom w:val="single" w:sz="4" w:space="0" w:color="auto"/>
              <w:right w:val="single" w:sz="4" w:space="0" w:color="auto"/>
            </w:tcBorders>
            <w:vAlign w:val="center"/>
            <w:hideMark/>
          </w:tcPr>
          <w:p w14:paraId="18578117"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工作单位</w:t>
            </w:r>
          </w:p>
        </w:tc>
        <w:tc>
          <w:tcPr>
            <w:tcW w:w="8493" w:type="dxa"/>
            <w:gridSpan w:val="6"/>
            <w:tcBorders>
              <w:top w:val="single" w:sz="4" w:space="0" w:color="auto"/>
              <w:left w:val="single" w:sz="4" w:space="0" w:color="auto"/>
              <w:bottom w:val="single" w:sz="4" w:space="0" w:color="auto"/>
              <w:right w:val="single" w:sz="8" w:space="0" w:color="auto"/>
            </w:tcBorders>
            <w:vAlign w:val="center"/>
            <w:hideMark/>
          </w:tcPr>
          <w:p w14:paraId="70001689" w14:textId="77777777" w:rsidR="00712FDF" w:rsidRDefault="00712FDF">
            <w:pPr>
              <w:spacing w:line="320" w:lineRule="exact"/>
              <w:ind w:firstLineChars="0" w:firstLine="0"/>
              <w:jc w:val="center"/>
              <w:rPr>
                <w:rFonts w:eastAsia="宋体" w:cs="宋体"/>
                <w:sz w:val="21"/>
                <w:szCs w:val="21"/>
              </w:rPr>
            </w:pPr>
            <w:r>
              <w:rPr>
                <w:rFonts w:eastAsia="宋体" w:cs="宋体" w:hint="eastAsia"/>
                <w:sz w:val="21"/>
                <w:szCs w:val="21"/>
              </w:rPr>
              <w:t>上海市城市规划设计研究院</w:t>
            </w:r>
          </w:p>
        </w:tc>
      </w:tr>
      <w:tr w:rsidR="00712FDF" w14:paraId="75940CCA" w14:textId="77777777" w:rsidTr="00A42598">
        <w:trPr>
          <w:cantSplit/>
          <w:trHeight w:val="3805"/>
          <w:jc w:val="center"/>
        </w:trPr>
        <w:tc>
          <w:tcPr>
            <w:tcW w:w="9645" w:type="dxa"/>
            <w:gridSpan w:val="7"/>
            <w:tcBorders>
              <w:top w:val="single" w:sz="4" w:space="0" w:color="auto"/>
              <w:left w:val="single" w:sz="8" w:space="0" w:color="auto"/>
              <w:bottom w:val="single" w:sz="4" w:space="0" w:color="auto"/>
              <w:right w:val="single" w:sz="8" w:space="0" w:color="auto"/>
            </w:tcBorders>
            <w:hideMark/>
          </w:tcPr>
          <w:p w14:paraId="582FD06E" w14:textId="77777777" w:rsidR="00712FDF" w:rsidRDefault="00712FDF">
            <w:pPr>
              <w:spacing w:line="320" w:lineRule="exact"/>
              <w:ind w:firstLineChars="0" w:firstLine="0"/>
              <w:jc w:val="left"/>
              <w:rPr>
                <w:rFonts w:eastAsia="宋体" w:cs="宋体"/>
                <w:sz w:val="21"/>
                <w:szCs w:val="21"/>
              </w:rPr>
            </w:pPr>
            <w:r>
              <w:rPr>
                <w:rFonts w:eastAsia="宋体" w:cs="宋体" w:hint="eastAsia"/>
                <w:sz w:val="21"/>
                <w:szCs w:val="21"/>
              </w:rPr>
              <w:t>对本项目主要科技创新的贡献：</w:t>
            </w:r>
          </w:p>
          <w:p w14:paraId="3D5BF6F6" w14:textId="32C368E6" w:rsidR="00712FDF" w:rsidRDefault="00712FDF">
            <w:pPr>
              <w:pStyle w:val="a7"/>
              <w:spacing w:line="360" w:lineRule="auto"/>
              <w:ind w:firstLineChars="243" w:firstLine="510"/>
              <w:jc w:val="left"/>
              <w:rPr>
                <w:color w:val="auto"/>
                <w:lang w:eastAsia="zh-CN"/>
              </w:rPr>
            </w:pPr>
            <w:r>
              <w:rPr>
                <w:rFonts w:hint="eastAsia"/>
                <w:color w:val="auto"/>
                <w:lang w:eastAsia="zh-CN"/>
              </w:rPr>
              <w:t>研究子项负责人，负责国际案例、应用机制等方面的核心技术内容，负责生活圈中近期行动计划等子课题内容。应并积极延展课题研究成果的可操作性，承担《普陀区社区发展导则》、《长风新村街道社区规划》等实践项目，进一步提高课题相关内容编制与实施的针对性、科学性与可操作性，发挥社区生活圈基础性和综合性作用。</w:t>
            </w:r>
          </w:p>
          <w:p w14:paraId="0C1DFD88" w14:textId="77777777" w:rsidR="00712FDF" w:rsidRDefault="00712FDF">
            <w:pPr>
              <w:pStyle w:val="a7"/>
              <w:spacing w:line="360" w:lineRule="auto"/>
              <w:ind w:firstLineChars="243" w:firstLine="510"/>
              <w:jc w:val="left"/>
              <w:rPr>
                <w:color w:val="auto"/>
                <w:lang w:eastAsia="zh-CN"/>
              </w:rPr>
            </w:pPr>
            <w:r>
              <w:rPr>
                <w:rFonts w:hint="eastAsia"/>
                <w:color w:val="auto"/>
                <w:lang w:eastAsia="zh-CN"/>
              </w:rPr>
              <w:t>在本项目研究工作中投入工作量占到本人工作量的</w:t>
            </w:r>
            <w:r>
              <w:rPr>
                <w:color w:val="auto"/>
                <w:lang w:eastAsia="zh-CN"/>
              </w:rPr>
              <w:t>60%</w:t>
            </w:r>
            <w:r>
              <w:rPr>
                <w:rFonts w:hint="eastAsia"/>
                <w:color w:val="auto"/>
                <w:lang w:eastAsia="zh-CN"/>
              </w:rPr>
              <w:t>以上。</w:t>
            </w:r>
          </w:p>
        </w:tc>
      </w:tr>
      <w:tr w:rsidR="00712FDF" w14:paraId="6F026D8C" w14:textId="77777777" w:rsidTr="002D6C7C">
        <w:trPr>
          <w:cantSplit/>
          <w:trHeight w:val="567"/>
          <w:jc w:val="center"/>
        </w:trPr>
        <w:tc>
          <w:tcPr>
            <w:tcW w:w="1152" w:type="dxa"/>
            <w:tcBorders>
              <w:top w:val="single" w:sz="4" w:space="0" w:color="auto"/>
              <w:left w:val="single" w:sz="8" w:space="0" w:color="auto"/>
              <w:bottom w:val="single" w:sz="4" w:space="0" w:color="auto"/>
              <w:right w:val="single" w:sz="4" w:space="0" w:color="auto"/>
            </w:tcBorders>
            <w:vAlign w:val="center"/>
            <w:hideMark/>
          </w:tcPr>
          <w:p w14:paraId="4BBB9F0A"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lastRenderedPageBreak/>
              <w:t>姓</w:t>
            </w:r>
            <w:r>
              <w:rPr>
                <w:rFonts w:eastAsia="宋体" w:cs="宋体"/>
                <w:sz w:val="21"/>
                <w:szCs w:val="21"/>
                <w:lang w:eastAsia="en-US"/>
              </w:rPr>
              <w:t xml:space="preserve">    </w:t>
            </w:r>
            <w:r>
              <w:rPr>
                <w:rFonts w:eastAsia="宋体" w:cs="宋体" w:hint="eastAsia"/>
                <w:sz w:val="21"/>
                <w:szCs w:val="21"/>
                <w:lang w:eastAsia="en-US"/>
              </w:rPr>
              <w:t>名</w:t>
            </w:r>
          </w:p>
        </w:tc>
        <w:tc>
          <w:tcPr>
            <w:tcW w:w="2667" w:type="dxa"/>
            <w:tcBorders>
              <w:top w:val="single" w:sz="4" w:space="0" w:color="auto"/>
              <w:left w:val="single" w:sz="4" w:space="0" w:color="auto"/>
              <w:bottom w:val="single" w:sz="4" w:space="0" w:color="auto"/>
              <w:right w:val="single" w:sz="4" w:space="0" w:color="auto"/>
            </w:tcBorders>
            <w:vAlign w:val="center"/>
            <w:hideMark/>
          </w:tcPr>
          <w:p w14:paraId="77D10DA2" w14:textId="77777777" w:rsidR="00712FDF" w:rsidRDefault="00712FDF">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rPr>
              <w:t>程蓉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2A04F93D"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技术职称</w:t>
            </w:r>
          </w:p>
        </w:tc>
        <w:tc>
          <w:tcPr>
            <w:tcW w:w="1520" w:type="dxa"/>
            <w:tcBorders>
              <w:top w:val="single" w:sz="4" w:space="0" w:color="auto"/>
              <w:left w:val="single" w:sz="4" w:space="0" w:color="auto"/>
              <w:bottom w:val="single" w:sz="4" w:space="0" w:color="auto"/>
              <w:right w:val="single" w:sz="4" w:space="0" w:color="auto"/>
            </w:tcBorders>
            <w:vAlign w:val="center"/>
            <w:hideMark/>
          </w:tcPr>
          <w:p w14:paraId="1BDA5687" w14:textId="77777777" w:rsidR="00712FDF" w:rsidRDefault="00712FDF">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教授级高工</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23649D1"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排</w:t>
            </w:r>
            <w:r>
              <w:rPr>
                <w:rFonts w:eastAsia="宋体" w:cs="宋体"/>
                <w:sz w:val="21"/>
                <w:szCs w:val="21"/>
                <w:lang w:eastAsia="en-US"/>
              </w:rPr>
              <w:t xml:space="preserve">    </w:t>
            </w:r>
            <w:r>
              <w:rPr>
                <w:rFonts w:eastAsia="宋体" w:cs="宋体" w:hint="eastAsia"/>
                <w:sz w:val="21"/>
                <w:szCs w:val="21"/>
                <w:lang w:eastAsia="en-US"/>
              </w:rPr>
              <w:t>名</w:t>
            </w:r>
          </w:p>
        </w:tc>
        <w:tc>
          <w:tcPr>
            <w:tcW w:w="1786" w:type="dxa"/>
            <w:gridSpan w:val="2"/>
            <w:tcBorders>
              <w:top w:val="single" w:sz="4" w:space="0" w:color="auto"/>
              <w:left w:val="single" w:sz="4" w:space="0" w:color="auto"/>
              <w:bottom w:val="single" w:sz="4" w:space="0" w:color="auto"/>
              <w:right w:val="single" w:sz="8" w:space="0" w:color="auto"/>
            </w:tcBorders>
            <w:vAlign w:val="center"/>
            <w:hideMark/>
          </w:tcPr>
          <w:p w14:paraId="17BAA96D" w14:textId="77777777" w:rsidR="00712FDF" w:rsidRDefault="00712FDF">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7</w:t>
            </w:r>
          </w:p>
        </w:tc>
      </w:tr>
      <w:tr w:rsidR="00712FDF" w14:paraId="6DCDE86C" w14:textId="77777777" w:rsidTr="002D6C7C">
        <w:trPr>
          <w:cantSplit/>
          <w:trHeight w:val="567"/>
          <w:jc w:val="center"/>
        </w:trPr>
        <w:tc>
          <w:tcPr>
            <w:tcW w:w="1152" w:type="dxa"/>
            <w:tcBorders>
              <w:top w:val="single" w:sz="4" w:space="0" w:color="auto"/>
              <w:left w:val="single" w:sz="8" w:space="0" w:color="auto"/>
              <w:bottom w:val="single" w:sz="4" w:space="0" w:color="auto"/>
              <w:right w:val="single" w:sz="4" w:space="0" w:color="auto"/>
            </w:tcBorders>
            <w:vAlign w:val="center"/>
            <w:hideMark/>
          </w:tcPr>
          <w:p w14:paraId="4B31817B"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工作单位</w:t>
            </w:r>
          </w:p>
        </w:tc>
        <w:tc>
          <w:tcPr>
            <w:tcW w:w="8493" w:type="dxa"/>
            <w:gridSpan w:val="6"/>
            <w:tcBorders>
              <w:top w:val="single" w:sz="4" w:space="0" w:color="auto"/>
              <w:left w:val="single" w:sz="4" w:space="0" w:color="auto"/>
              <w:bottom w:val="single" w:sz="4" w:space="0" w:color="auto"/>
              <w:right w:val="single" w:sz="8" w:space="0" w:color="auto"/>
            </w:tcBorders>
            <w:vAlign w:val="center"/>
            <w:hideMark/>
          </w:tcPr>
          <w:p w14:paraId="45411BA2" w14:textId="77777777" w:rsidR="00712FDF" w:rsidRDefault="00712FDF">
            <w:pPr>
              <w:spacing w:line="320" w:lineRule="exact"/>
              <w:ind w:firstLineChars="0" w:firstLine="0"/>
              <w:jc w:val="center"/>
              <w:rPr>
                <w:rFonts w:eastAsia="宋体" w:cs="宋体"/>
                <w:sz w:val="21"/>
                <w:szCs w:val="21"/>
              </w:rPr>
            </w:pPr>
            <w:r>
              <w:rPr>
                <w:rFonts w:eastAsia="宋体" w:cs="宋体" w:hint="eastAsia"/>
                <w:sz w:val="21"/>
                <w:szCs w:val="21"/>
              </w:rPr>
              <w:t>上海市规划编审中心</w:t>
            </w:r>
          </w:p>
        </w:tc>
      </w:tr>
      <w:tr w:rsidR="00712FDF" w14:paraId="7970AE42" w14:textId="77777777" w:rsidTr="00A42598">
        <w:trPr>
          <w:cantSplit/>
          <w:trHeight w:val="2246"/>
          <w:jc w:val="center"/>
        </w:trPr>
        <w:tc>
          <w:tcPr>
            <w:tcW w:w="9645" w:type="dxa"/>
            <w:gridSpan w:val="7"/>
            <w:tcBorders>
              <w:top w:val="single" w:sz="4" w:space="0" w:color="auto"/>
              <w:left w:val="single" w:sz="8" w:space="0" w:color="auto"/>
              <w:bottom w:val="single" w:sz="4" w:space="0" w:color="auto"/>
              <w:right w:val="single" w:sz="8" w:space="0" w:color="auto"/>
            </w:tcBorders>
            <w:hideMark/>
          </w:tcPr>
          <w:p w14:paraId="0F5A5785" w14:textId="77777777" w:rsidR="00712FDF" w:rsidRDefault="00712FDF">
            <w:pPr>
              <w:spacing w:line="320" w:lineRule="exact"/>
              <w:ind w:firstLineChars="0" w:firstLine="0"/>
              <w:jc w:val="left"/>
              <w:rPr>
                <w:rFonts w:eastAsia="宋体" w:cs="宋体"/>
                <w:sz w:val="21"/>
                <w:szCs w:val="21"/>
              </w:rPr>
            </w:pPr>
            <w:r>
              <w:rPr>
                <w:rFonts w:eastAsia="宋体" w:cs="宋体" w:hint="eastAsia"/>
                <w:sz w:val="21"/>
                <w:szCs w:val="21"/>
              </w:rPr>
              <w:t>对本项目主要科技创新的贡献：</w:t>
            </w:r>
          </w:p>
          <w:p w14:paraId="17DC4C88" w14:textId="77777777" w:rsidR="00712FDF" w:rsidRDefault="00712FDF">
            <w:pPr>
              <w:pStyle w:val="a7"/>
              <w:spacing w:line="360" w:lineRule="auto"/>
              <w:ind w:firstLineChars="243" w:firstLine="510"/>
              <w:jc w:val="left"/>
              <w:rPr>
                <w:color w:val="auto"/>
                <w:lang w:eastAsia="zh-CN"/>
              </w:rPr>
            </w:pPr>
            <w:r>
              <w:rPr>
                <w:rFonts w:hint="eastAsia"/>
                <w:color w:val="auto"/>
                <w:lang w:eastAsia="zh-CN"/>
              </w:rPr>
              <w:t>研究子项负责人，负责协调各委办局，指导《社区生活圈规划技术指南》等撰写工作，推进并指导上海市</w:t>
            </w:r>
            <w:r>
              <w:rPr>
                <w:color w:val="auto"/>
                <w:lang w:eastAsia="zh-CN"/>
              </w:rPr>
              <w:t>15</w:t>
            </w:r>
            <w:r>
              <w:rPr>
                <w:rFonts w:hint="eastAsia"/>
                <w:color w:val="auto"/>
                <w:lang w:eastAsia="zh-CN"/>
              </w:rPr>
              <w:t>个试点社区规划编制及实施项目落地。在本项目研究工作中投入工作量占到本人工作量的</w:t>
            </w:r>
            <w:r>
              <w:rPr>
                <w:color w:val="auto"/>
                <w:lang w:eastAsia="zh-CN"/>
              </w:rPr>
              <w:t>60%</w:t>
            </w:r>
            <w:r>
              <w:rPr>
                <w:rFonts w:hint="eastAsia"/>
                <w:color w:val="auto"/>
                <w:lang w:eastAsia="zh-CN"/>
              </w:rPr>
              <w:t>以上，并以第一作者身份发表多篇相关研究论文。</w:t>
            </w:r>
          </w:p>
        </w:tc>
      </w:tr>
      <w:tr w:rsidR="00712FDF" w14:paraId="45A6E3E9" w14:textId="77777777" w:rsidTr="002D6C7C">
        <w:trPr>
          <w:cantSplit/>
          <w:trHeight w:val="567"/>
          <w:jc w:val="center"/>
        </w:trPr>
        <w:tc>
          <w:tcPr>
            <w:tcW w:w="1152" w:type="dxa"/>
            <w:tcBorders>
              <w:top w:val="single" w:sz="4" w:space="0" w:color="auto"/>
              <w:left w:val="single" w:sz="8" w:space="0" w:color="auto"/>
              <w:bottom w:val="single" w:sz="4" w:space="0" w:color="auto"/>
              <w:right w:val="single" w:sz="4" w:space="0" w:color="auto"/>
            </w:tcBorders>
            <w:vAlign w:val="center"/>
            <w:hideMark/>
          </w:tcPr>
          <w:p w14:paraId="72DA044C"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姓</w:t>
            </w:r>
            <w:r>
              <w:rPr>
                <w:rFonts w:eastAsia="宋体" w:cs="宋体"/>
                <w:sz w:val="21"/>
                <w:szCs w:val="21"/>
                <w:lang w:eastAsia="en-US"/>
              </w:rPr>
              <w:t xml:space="preserve">    </w:t>
            </w:r>
            <w:r>
              <w:rPr>
                <w:rFonts w:eastAsia="宋体" w:cs="宋体" w:hint="eastAsia"/>
                <w:sz w:val="21"/>
                <w:szCs w:val="21"/>
                <w:lang w:eastAsia="en-US"/>
              </w:rPr>
              <w:t>名</w:t>
            </w:r>
          </w:p>
        </w:tc>
        <w:tc>
          <w:tcPr>
            <w:tcW w:w="2667" w:type="dxa"/>
            <w:tcBorders>
              <w:top w:val="single" w:sz="4" w:space="0" w:color="auto"/>
              <w:left w:val="single" w:sz="4" w:space="0" w:color="auto"/>
              <w:bottom w:val="single" w:sz="4" w:space="0" w:color="auto"/>
              <w:right w:val="single" w:sz="4" w:space="0" w:color="auto"/>
            </w:tcBorders>
            <w:vAlign w:val="center"/>
            <w:hideMark/>
          </w:tcPr>
          <w:p w14:paraId="30E3CE39" w14:textId="77777777" w:rsidR="00712FDF" w:rsidRDefault="00712FDF">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rPr>
              <w:t>张尚武</w:t>
            </w:r>
          </w:p>
        </w:tc>
        <w:tc>
          <w:tcPr>
            <w:tcW w:w="1351" w:type="dxa"/>
            <w:tcBorders>
              <w:top w:val="single" w:sz="4" w:space="0" w:color="auto"/>
              <w:left w:val="single" w:sz="4" w:space="0" w:color="auto"/>
              <w:bottom w:val="single" w:sz="4" w:space="0" w:color="auto"/>
              <w:right w:val="single" w:sz="4" w:space="0" w:color="auto"/>
            </w:tcBorders>
            <w:vAlign w:val="center"/>
            <w:hideMark/>
          </w:tcPr>
          <w:p w14:paraId="2E6B28DD"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技术职称</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00B7D0D" w14:textId="2C2CEBD3" w:rsidR="00712FDF" w:rsidRDefault="00712FDF" w:rsidP="00917B13">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教授</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3C9429A"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排</w:t>
            </w:r>
            <w:r>
              <w:rPr>
                <w:rFonts w:eastAsia="宋体" w:cs="宋体"/>
                <w:sz w:val="21"/>
                <w:szCs w:val="21"/>
                <w:lang w:eastAsia="en-US"/>
              </w:rPr>
              <w:t xml:space="preserve">    </w:t>
            </w:r>
            <w:r>
              <w:rPr>
                <w:rFonts w:eastAsia="宋体" w:cs="宋体" w:hint="eastAsia"/>
                <w:sz w:val="21"/>
                <w:szCs w:val="21"/>
                <w:lang w:eastAsia="en-US"/>
              </w:rPr>
              <w:t>名</w:t>
            </w:r>
          </w:p>
        </w:tc>
        <w:tc>
          <w:tcPr>
            <w:tcW w:w="1786" w:type="dxa"/>
            <w:gridSpan w:val="2"/>
            <w:tcBorders>
              <w:top w:val="single" w:sz="4" w:space="0" w:color="auto"/>
              <w:left w:val="single" w:sz="4" w:space="0" w:color="auto"/>
              <w:bottom w:val="single" w:sz="4" w:space="0" w:color="auto"/>
              <w:right w:val="single" w:sz="8" w:space="0" w:color="auto"/>
            </w:tcBorders>
            <w:vAlign w:val="center"/>
            <w:hideMark/>
          </w:tcPr>
          <w:p w14:paraId="4B0CD07B" w14:textId="77777777" w:rsidR="00712FDF" w:rsidRDefault="00712FDF">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8</w:t>
            </w:r>
          </w:p>
        </w:tc>
      </w:tr>
      <w:tr w:rsidR="00712FDF" w14:paraId="3F59C50A" w14:textId="77777777" w:rsidTr="002D6C7C">
        <w:trPr>
          <w:cantSplit/>
          <w:trHeight w:val="567"/>
          <w:jc w:val="center"/>
        </w:trPr>
        <w:tc>
          <w:tcPr>
            <w:tcW w:w="1152" w:type="dxa"/>
            <w:tcBorders>
              <w:top w:val="single" w:sz="4" w:space="0" w:color="auto"/>
              <w:left w:val="single" w:sz="8" w:space="0" w:color="auto"/>
              <w:bottom w:val="single" w:sz="4" w:space="0" w:color="auto"/>
              <w:right w:val="single" w:sz="4" w:space="0" w:color="auto"/>
            </w:tcBorders>
            <w:vAlign w:val="center"/>
            <w:hideMark/>
          </w:tcPr>
          <w:p w14:paraId="2E824AB2"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工作单位</w:t>
            </w:r>
          </w:p>
        </w:tc>
        <w:tc>
          <w:tcPr>
            <w:tcW w:w="8493" w:type="dxa"/>
            <w:gridSpan w:val="6"/>
            <w:tcBorders>
              <w:top w:val="single" w:sz="4" w:space="0" w:color="auto"/>
              <w:left w:val="single" w:sz="4" w:space="0" w:color="auto"/>
              <w:bottom w:val="single" w:sz="4" w:space="0" w:color="auto"/>
              <w:right w:val="single" w:sz="8" w:space="0" w:color="auto"/>
            </w:tcBorders>
            <w:vAlign w:val="center"/>
            <w:hideMark/>
          </w:tcPr>
          <w:p w14:paraId="57785B77" w14:textId="77777777" w:rsidR="00712FDF" w:rsidRDefault="00712FDF">
            <w:pPr>
              <w:spacing w:line="320" w:lineRule="exact"/>
              <w:ind w:firstLineChars="0" w:firstLine="0"/>
              <w:jc w:val="center"/>
              <w:rPr>
                <w:rFonts w:eastAsia="宋体" w:cs="宋体"/>
                <w:sz w:val="21"/>
                <w:szCs w:val="21"/>
              </w:rPr>
            </w:pPr>
            <w:r>
              <w:rPr>
                <w:rFonts w:ascii="宋体" w:eastAsia="宋体" w:hAnsi="宋体" w:cs="宋体" w:hint="eastAsia"/>
                <w:sz w:val="21"/>
                <w:szCs w:val="21"/>
              </w:rPr>
              <w:t>同济大学</w:t>
            </w:r>
          </w:p>
        </w:tc>
      </w:tr>
      <w:tr w:rsidR="00712FDF" w14:paraId="62FB24F5" w14:textId="77777777" w:rsidTr="00A42598">
        <w:trPr>
          <w:cantSplit/>
          <w:trHeight w:val="1937"/>
          <w:jc w:val="center"/>
        </w:trPr>
        <w:tc>
          <w:tcPr>
            <w:tcW w:w="9645" w:type="dxa"/>
            <w:gridSpan w:val="7"/>
            <w:tcBorders>
              <w:top w:val="single" w:sz="4" w:space="0" w:color="auto"/>
              <w:left w:val="single" w:sz="8" w:space="0" w:color="auto"/>
              <w:bottom w:val="single" w:sz="4" w:space="0" w:color="auto"/>
              <w:right w:val="single" w:sz="8" w:space="0" w:color="auto"/>
            </w:tcBorders>
            <w:hideMark/>
          </w:tcPr>
          <w:p w14:paraId="71E8DE2E" w14:textId="77777777" w:rsidR="00712FDF" w:rsidRDefault="00712FDF">
            <w:pPr>
              <w:spacing w:line="320" w:lineRule="exact"/>
              <w:ind w:firstLineChars="0" w:firstLine="0"/>
              <w:jc w:val="left"/>
              <w:rPr>
                <w:rFonts w:eastAsia="宋体" w:cs="宋体"/>
                <w:sz w:val="21"/>
                <w:szCs w:val="21"/>
              </w:rPr>
            </w:pPr>
            <w:r>
              <w:rPr>
                <w:rFonts w:eastAsia="宋体" w:cs="宋体" w:hint="eastAsia"/>
                <w:sz w:val="21"/>
                <w:szCs w:val="21"/>
              </w:rPr>
              <w:t>对本项目主要科技创新的贡献：</w:t>
            </w:r>
          </w:p>
          <w:p w14:paraId="0DA08AD7" w14:textId="77777777" w:rsidR="00712FDF" w:rsidRDefault="00712FDF">
            <w:pPr>
              <w:pStyle w:val="a7"/>
              <w:spacing w:line="360" w:lineRule="auto"/>
              <w:ind w:firstLineChars="243" w:firstLine="510"/>
              <w:jc w:val="left"/>
              <w:rPr>
                <w:color w:val="auto"/>
                <w:lang w:eastAsia="zh-CN"/>
              </w:rPr>
            </w:pPr>
            <w:r>
              <w:rPr>
                <w:rFonts w:hint="eastAsia"/>
                <w:color w:val="auto"/>
                <w:lang w:eastAsia="zh-CN"/>
              </w:rPr>
              <w:t>研究重要参与人，重点参与规划理念、安全防疫、实施机制等部分的工作，从工作组织、政策机制创新方面开展深化研究。在本项目研究工作中投入工作量占到本人工作量的</w:t>
            </w:r>
            <w:r>
              <w:rPr>
                <w:color w:val="auto"/>
                <w:lang w:eastAsia="zh-CN"/>
              </w:rPr>
              <w:t>50%</w:t>
            </w:r>
            <w:r>
              <w:rPr>
                <w:rFonts w:hint="eastAsia"/>
                <w:color w:val="auto"/>
                <w:lang w:eastAsia="zh-CN"/>
              </w:rPr>
              <w:t>以上。</w:t>
            </w:r>
          </w:p>
        </w:tc>
      </w:tr>
      <w:tr w:rsidR="00712FDF" w14:paraId="1459C562" w14:textId="77777777" w:rsidTr="002D6C7C">
        <w:trPr>
          <w:cantSplit/>
          <w:trHeight w:val="567"/>
          <w:jc w:val="center"/>
        </w:trPr>
        <w:tc>
          <w:tcPr>
            <w:tcW w:w="1152" w:type="dxa"/>
            <w:tcBorders>
              <w:top w:val="single" w:sz="4" w:space="0" w:color="auto"/>
              <w:left w:val="single" w:sz="8" w:space="0" w:color="auto"/>
              <w:bottom w:val="single" w:sz="4" w:space="0" w:color="auto"/>
              <w:right w:val="single" w:sz="4" w:space="0" w:color="auto"/>
            </w:tcBorders>
            <w:vAlign w:val="center"/>
            <w:hideMark/>
          </w:tcPr>
          <w:p w14:paraId="57C5B673"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姓</w:t>
            </w:r>
            <w:r>
              <w:rPr>
                <w:rFonts w:eastAsia="宋体" w:cs="宋体"/>
                <w:sz w:val="21"/>
                <w:szCs w:val="21"/>
                <w:lang w:eastAsia="en-US"/>
              </w:rPr>
              <w:t xml:space="preserve">    </w:t>
            </w:r>
            <w:r>
              <w:rPr>
                <w:rFonts w:eastAsia="宋体" w:cs="宋体" w:hint="eastAsia"/>
                <w:sz w:val="21"/>
                <w:szCs w:val="21"/>
                <w:lang w:eastAsia="en-US"/>
              </w:rPr>
              <w:t>名</w:t>
            </w:r>
          </w:p>
        </w:tc>
        <w:tc>
          <w:tcPr>
            <w:tcW w:w="2667" w:type="dxa"/>
            <w:tcBorders>
              <w:top w:val="single" w:sz="4" w:space="0" w:color="auto"/>
              <w:left w:val="single" w:sz="4" w:space="0" w:color="auto"/>
              <w:bottom w:val="single" w:sz="4" w:space="0" w:color="auto"/>
              <w:right w:val="single" w:sz="4" w:space="0" w:color="auto"/>
            </w:tcBorders>
            <w:vAlign w:val="center"/>
            <w:hideMark/>
          </w:tcPr>
          <w:p w14:paraId="56F545BF" w14:textId="77777777" w:rsidR="00712FDF" w:rsidRDefault="00712FDF">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lang w:eastAsia="en-US"/>
              </w:rPr>
              <w:t>柴彦威</w:t>
            </w:r>
          </w:p>
        </w:tc>
        <w:tc>
          <w:tcPr>
            <w:tcW w:w="1351" w:type="dxa"/>
            <w:tcBorders>
              <w:top w:val="single" w:sz="4" w:space="0" w:color="auto"/>
              <w:left w:val="single" w:sz="4" w:space="0" w:color="auto"/>
              <w:bottom w:val="single" w:sz="4" w:space="0" w:color="auto"/>
              <w:right w:val="single" w:sz="4" w:space="0" w:color="auto"/>
            </w:tcBorders>
            <w:vAlign w:val="center"/>
            <w:hideMark/>
          </w:tcPr>
          <w:p w14:paraId="1A81A6C7"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技术职称</w:t>
            </w:r>
          </w:p>
        </w:tc>
        <w:tc>
          <w:tcPr>
            <w:tcW w:w="1520" w:type="dxa"/>
            <w:tcBorders>
              <w:top w:val="single" w:sz="4" w:space="0" w:color="auto"/>
              <w:left w:val="single" w:sz="4" w:space="0" w:color="auto"/>
              <w:bottom w:val="single" w:sz="4" w:space="0" w:color="auto"/>
              <w:right w:val="single" w:sz="4" w:space="0" w:color="auto"/>
            </w:tcBorders>
            <w:vAlign w:val="center"/>
            <w:hideMark/>
          </w:tcPr>
          <w:p w14:paraId="7AE7D377" w14:textId="49B0AEC6" w:rsidR="00712FDF" w:rsidRDefault="00917B13" w:rsidP="00917B13">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教授</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AA87EC2"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排</w:t>
            </w:r>
            <w:r>
              <w:rPr>
                <w:rFonts w:eastAsia="宋体" w:cs="宋体"/>
                <w:sz w:val="21"/>
                <w:szCs w:val="21"/>
                <w:lang w:eastAsia="en-US"/>
              </w:rPr>
              <w:t xml:space="preserve">    </w:t>
            </w:r>
            <w:r>
              <w:rPr>
                <w:rFonts w:eastAsia="宋体" w:cs="宋体" w:hint="eastAsia"/>
                <w:sz w:val="21"/>
                <w:szCs w:val="21"/>
                <w:lang w:eastAsia="en-US"/>
              </w:rPr>
              <w:t>名</w:t>
            </w:r>
          </w:p>
        </w:tc>
        <w:tc>
          <w:tcPr>
            <w:tcW w:w="1786" w:type="dxa"/>
            <w:gridSpan w:val="2"/>
            <w:tcBorders>
              <w:top w:val="single" w:sz="4" w:space="0" w:color="auto"/>
              <w:left w:val="single" w:sz="4" w:space="0" w:color="auto"/>
              <w:bottom w:val="single" w:sz="4" w:space="0" w:color="auto"/>
              <w:right w:val="single" w:sz="8" w:space="0" w:color="auto"/>
            </w:tcBorders>
            <w:vAlign w:val="center"/>
            <w:hideMark/>
          </w:tcPr>
          <w:p w14:paraId="1D139C24" w14:textId="77777777" w:rsidR="00712FDF" w:rsidRDefault="00712FDF">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9</w:t>
            </w:r>
          </w:p>
        </w:tc>
      </w:tr>
      <w:tr w:rsidR="00712FDF" w14:paraId="2ACE749B" w14:textId="77777777" w:rsidTr="002D6C7C">
        <w:trPr>
          <w:cantSplit/>
          <w:trHeight w:val="567"/>
          <w:jc w:val="center"/>
        </w:trPr>
        <w:tc>
          <w:tcPr>
            <w:tcW w:w="1152" w:type="dxa"/>
            <w:tcBorders>
              <w:top w:val="single" w:sz="4" w:space="0" w:color="auto"/>
              <w:left w:val="single" w:sz="8" w:space="0" w:color="auto"/>
              <w:bottom w:val="single" w:sz="4" w:space="0" w:color="auto"/>
              <w:right w:val="single" w:sz="4" w:space="0" w:color="auto"/>
            </w:tcBorders>
            <w:vAlign w:val="center"/>
            <w:hideMark/>
          </w:tcPr>
          <w:p w14:paraId="52F5EBD6"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工作单位</w:t>
            </w:r>
          </w:p>
        </w:tc>
        <w:tc>
          <w:tcPr>
            <w:tcW w:w="8493" w:type="dxa"/>
            <w:gridSpan w:val="6"/>
            <w:tcBorders>
              <w:top w:val="single" w:sz="4" w:space="0" w:color="auto"/>
              <w:left w:val="single" w:sz="4" w:space="0" w:color="auto"/>
              <w:bottom w:val="single" w:sz="4" w:space="0" w:color="auto"/>
              <w:right w:val="single" w:sz="8" w:space="0" w:color="auto"/>
            </w:tcBorders>
            <w:vAlign w:val="center"/>
            <w:hideMark/>
          </w:tcPr>
          <w:p w14:paraId="3F65432A" w14:textId="77777777" w:rsidR="00712FDF" w:rsidRDefault="00712FDF">
            <w:pPr>
              <w:spacing w:line="320" w:lineRule="exact"/>
              <w:ind w:firstLineChars="0" w:firstLine="0"/>
              <w:jc w:val="center"/>
              <w:rPr>
                <w:rFonts w:eastAsia="宋体" w:cs="宋体"/>
                <w:sz w:val="21"/>
                <w:szCs w:val="21"/>
              </w:rPr>
            </w:pPr>
            <w:r>
              <w:rPr>
                <w:rFonts w:eastAsia="宋体" w:cs="宋体" w:hint="eastAsia"/>
                <w:sz w:val="21"/>
                <w:szCs w:val="21"/>
              </w:rPr>
              <w:t>北京大学</w:t>
            </w:r>
          </w:p>
        </w:tc>
      </w:tr>
      <w:tr w:rsidR="00712FDF" w14:paraId="27F4DBD0" w14:textId="77777777" w:rsidTr="00A42598">
        <w:trPr>
          <w:cantSplit/>
          <w:trHeight w:val="2243"/>
          <w:jc w:val="center"/>
        </w:trPr>
        <w:tc>
          <w:tcPr>
            <w:tcW w:w="9645" w:type="dxa"/>
            <w:gridSpan w:val="7"/>
            <w:tcBorders>
              <w:top w:val="single" w:sz="4" w:space="0" w:color="auto"/>
              <w:left w:val="single" w:sz="8" w:space="0" w:color="auto"/>
              <w:bottom w:val="single" w:sz="4" w:space="0" w:color="auto"/>
              <w:right w:val="single" w:sz="8" w:space="0" w:color="auto"/>
            </w:tcBorders>
            <w:hideMark/>
          </w:tcPr>
          <w:p w14:paraId="4D5C29B0" w14:textId="77777777" w:rsidR="00712FDF" w:rsidRDefault="00712FDF">
            <w:pPr>
              <w:spacing w:line="320" w:lineRule="exact"/>
              <w:ind w:firstLineChars="0" w:firstLine="0"/>
              <w:jc w:val="left"/>
              <w:rPr>
                <w:rFonts w:eastAsia="宋体" w:cs="宋体"/>
                <w:sz w:val="21"/>
                <w:szCs w:val="21"/>
              </w:rPr>
            </w:pPr>
            <w:r>
              <w:rPr>
                <w:rFonts w:eastAsia="宋体" w:cs="宋体" w:hint="eastAsia"/>
                <w:sz w:val="21"/>
                <w:szCs w:val="21"/>
              </w:rPr>
              <w:t>对本项目主要科技创新的贡献：</w:t>
            </w:r>
          </w:p>
          <w:p w14:paraId="63B8146F" w14:textId="77777777" w:rsidR="00712FDF" w:rsidRDefault="00712FDF">
            <w:pPr>
              <w:pStyle w:val="a7"/>
              <w:spacing w:line="360" w:lineRule="auto"/>
              <w:ind w:firstLineChars="243" w:firstLine="510"/>
              <w:jc w:val="left"/>
              <w:rPr>
                <w:color w:val="auto"/>
                <w:lang w:eastAsia="zh-CN"/>
              </w:rPr>
            </w:pPr>
            <w:r>
              <w:rPr>
                <w:rFonts w:hint="eastAsia"/>
                <w:color w:val="auto"/>
                <w:lang w:eastAsia="zh-CN"/>
              </w:rPr>
              <w:t>研究重要参与人，重点参与空间体系、划分方法等部分的工作，从大数据层面对对象界定和空间划分开展创新研究。在本项目研究工作中投入工作量占到本人工作量的</w:t>
            </w:r>
            <w:r>
              <w:rPr>
                <w:color w:val="auto"/>
                <w:lang w:eastAsia="zh-CN"/>
              </w:rPr>
              <w:t>50%</w:t>
            </w:r>
            <w:r>
              <w:rPr>
                <w:rFonts w:hint="eastAsia"/>
                <w:color w:val="auto"/>
                <w:lang w:eastAsia="zh-CN"/>
              </w:rPr>
              <w:t>以上，并以第一作者身份发表多篇相关研究论文。</w:t>
            </w:r>
            <w:bookmarkStart w:id="0" w:name="_GoBack"/>
            <w:bookmarkEnd w:id="0"/>
          </w:p>
        </w:tc>
      </w:tr>
      <w:tr w:rsidR="00712FDF" w14:paraId="12B7AA00" w14:textId="77777777" w:rsidTr="002D6C7C">
        <w:trPr>
          <w:cantSplit/>
          <w:trHeight w:val="567"/>
          <w:jc w:val="center"/>
        </w:trPr>
        <w:tc>
          <w:tcPr>
            <w:tcW w:w="1152" w:type="dxa"/>
            <w:tcBorders>
              <w:top w:val="single" w:sz="4" w:space="0" w:color="auto"/>
              <w:left w:val="single" w:sz="8" w:space="0" w:color="auto"/>
              <w:bottom w:val="single" w:sz="4" w:space="0" w:color="auto"/>
              <w:right w:val="single" w:sz="4" w:space="0" w:color="auto"/>
            </w:tcBorders>
            <w:vAlign w:val="center"/>
            <w:hideMark/>
          </w:tcPr>
          <w:p w14:paraId="77A18D35"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姓</w:t>
            </w:r>
            <w:r>
              <w:rPr>
                <w:rFonts w:eastAsia="宋体" w:cs="宋体"/>
                <w:sz w:val="21"/>
                <w:szCs w:val="21"/>
                <w:lang w:eastAsia="en-US"/>
              </w:rPr>
              <w:t xml:space="preserve">    </w:t>
            </w:r>
            <w:r>
              <w:rPr>
                <w:rFonts w:eastAsia="宋体" w:cs="宋体" w:hint="eastAsia"/>
                <w:sz w:val="21"/>
                <w:szCs w:val="21"/>
                <w:lang w:eastAsia="en-US"/>
              </w:rPr>
              <w:t>名</w:t>
            </w:r>
          </w:p>
        </w:tc>
        <w:tc>
          <w:tcPr>
            <w:tcW w:w="2667" w:type="dxa"/>
            <w:tcBorders>
              <w:top w:val="single" w:sz="4" w:space="0" w:color="auto"/>
              <w:left w:val="single" w:sz="4" w:space="0" w:color="auto"/>
              <w:bottom w:val="single" w:sz="4" w:space="0" w:color="auto"/>
              <w:right w:val="single" w:sz="4" w:space="0" w:color="auto"/>
            </w:tcBorders>
            <w:vAlign w:val="center"/>
            <w:hideMark/>
          </w:tcPr>
          <w:p w14:paraId="0BB31182" w14:textId="77777777" w:rsidR="00712FDF" w:rsidRDefault="00712FDF">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lang w:eastAsia="en-US"/>
              </w:rPr>
              <w:t>刘佳燕</w:t>
            </w:r>
          </w:p>
        </w:tc>
        <w:tc>
          <w:tcPr>
            <w:tcW w:w="1351" w:type="dxa"/>
            <w:tcBorders>
              <w:top w:val="single" w:sz="4" w:space="0" w:color="auto"/>
              <w:left w:val="single" w:sz="4" w:space="0" w:color="auto"/>
              <w:bottom w:val="single" w:sz="4" w:space="0" w:color="auto"/>
              <w:right w:val="single" w:sz="4" w:space="0" w:color="auto"/>
            </w:tcBorders>
            <w:vAlign w:val="center"/>
            <w:hideMark/>
          </w:tcPr>
          <w:p w14:paraId="6FB36763"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技术职称</w:t>
            </w:r>
          </w:p>
        </w:tc>
        <w:tc>
          <w:tcPr>
            <w:tcW w:w="1520" w:type="dxa"/>
            <w:tcBorders>
              <w:top w:val="single" w:sz="4" w:space="0" w:color="auto"/>
              <w:left w:val="single" w:sz="4" w:space="0" w:color="auto"/>
              <w:bottom w:val="single" w:sz="4" w:space="0" w:color="auto"/>
              <w:right w:val="single" w:sz="4" w:space="0" w:color="auto"/>
            </w:tcBorders>
            <w:vAlign w:val="center"/>
            <w:hideMark/>
          </w:tcPr>
          <w:p w14:paraId="509245E3" w14:textId="53F7E117" w:rsidR="00712FDF" w:rsidRDefault="00917B13">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副教授</w:t>
            </w:r>
          </w:p>
        </w:tc>
        <w:tc>
          <w:tcPr>
            <w:tcW w:w="1169" w:type="dxa"/>
            <w:tcBorders>
              <w:top w:val="single" w:sz="4" w:space="0" w:color="auto"/>
              <w:left w:val="single" w:sz="4" w:space="0" w:color="auto"/>
              <w:bottom w:val="single" w:sz="4" w:space="0" w:color="auto"/>
              <w:right w:val="single" w:sz="4" w:space="0" w:color="auto"/>
            </w:tcBorders>
            <w:vAlign w:val="center"/>
            <w:hideMark/>
          </w:tcPr>
          <w:p w14:paraId="168FF84C"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排</w:t>
            </w:r>
            <w:r>
              <w:rPr>
                <w:rFonts w:eastAsia="宋体" w:cs="宋体"/>
                <w:sz w:val="21"/>
                <w:szCs w:val="21"/>
                <w:lang w:eastAsia="en-US"/>
              </w:rPr>
              <w:t xml:space="preserve">    </w:t>
            </w:r>
            <w:r>
              <w:rPr>
                <w:rFonts w:eastAsia="宋体" w:cs="宋体" w:hint="eastAsia"/>
                <w:sz w:val="21"/>
                <w:szCs w:val="21"/>
                <w:lang w:eastAsia="en-US"/>
              </w:rPr>
              <w:t>名</w:t>
            </w:r>
          </w:p>
        </w:tc>
        <w:tc>
          <w:tcPr>
            <w:tcW w:w="1786" w:type="dxa"/>
            <w:gridSpan w:val="2"/>
            <w:tcBorders>
              <w:top w:val="single" w:sz="4" w:space="0" w:color="auto"/>
              <w:left w:val="single" w:sz="4" w:space="0" w:color="auto"/>
              <w:bottom w:val="single" w:sz="4" w:space="0" w:color="auto"/>
              <w:right w:val="single" w:sz="8" w:space="0" w:color="auto"/>
            </w:tcBorders>
            <w:vAlign w:val="center"/>
            <w:hideMark/>
          </w:tcPr>
          <w:p w14:paraId="2C35457D" w14:textId="77777777" w:rsidR="00712FDF" w:rsidRDefault="00712FDF">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10</w:t>
            </w:r>
          </w:p>
        </w:tc>
      </w:tr>
      <w:tr w:rsidR="00712FDF" w14:paraId="594D24FD" w14:textId="77777777" w:rsidTr="002D6C7C">
        <w:trPr>
          <w:cantSplit/>
          <w:trHeight w:val="567"/>
          <w:jc w:val="center"/>
        </w:trPr>
        <w:tc>
          <w:tcPr>
            <w:tcW w:w="1152" w:type="dxa"/>
            <w:tcBorders>
              <w:top w:val="single" w:sz="4" w:space="0" w:color="auto"/>
              <w:left w:val="single" w:sz="8" w:space="0" w:color="auto"/>
              <w:bottom w:val="single" w:sz="4" w:space="0" w:color="auto"/>
              <w:right w:val="single" w:sz="4" w:space="0" w:color="auto"/>
            </w:tcBorders>
            <w:vAlign w:val="center"/>
            <w:hideMark/>
          </w:tcPr>
          <w:p w14:paraId="2B017075"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工作单位</w:t>
            </w:r>
          </w:p>
        </w:tc>
        <w:tc>
          <w:tcPr>
            <w:tcW w:w="8493" w:type="dxa"/>
            <w:gridSpan w:val="6"/>
            <w:tcBorders>
              <w:top w:val="single" w:sz="4" w:space="0" w:color="auto"/>
              <w:left w:val="single" w:sz="4" w:space="0" w:color="auto"/>
              <w:bottom w:val="single" w:sz="4" w:space="0" w:color="auto"/>
              <w:right w:val="single" w:sz="8" w:space="0" w:color="auto"/>
            </w:tcBorders>
            <w:vAlign w:val="center"/>
            <w:hideMark/>
          </w:tcPr>
          <w:p w14:paraId="714403A8" w14:textId="77777777" w:rsidR="00712FDF" w:rsidRDefault="00712FDF">
            <w:pPr>
              <w:spacing w:line="320" w:lineRule="exact"/>
              <w:ind w:firstLineChars="0" w:firstLine="0"/>
              <w:jc w:val="center"/>
              <w:rPr>
                <w:rFonts w:eastAsia="宋体" w:cs="宋体"/>
                <w:sz w:val="21"/>
                <w:szCs w:val="21"/>
              </w:rPr>
            </w:pPr>
            <w:r>
              <w:rPr>
                <w:rFonts w:eastAsia="宋体" w:cs="宋体" w:hint="eastAsia"/>
                <w:sz w:val="21"/>
                <w:szCs w:val="21"/>
              </w:rPr>
              <w:t>清华大学</w:t>
            </w:r>
          </w:p>
        </w:tc>
      </w:tr>
      <w:tr w:rsidR="00712FDF" w14:paraId="7CB0A025" w14:textId="77777777" w:rsidTr="00A42598">
        <w:trPr>
          <w:cantSplit/>
          <w:trHeight w:val="2341"/>
          <w:jc w:val="center"/>
        </w:trPr>
        <w:tc>
          <w:tcPr>
            <w:tcW w:w="9645" w:type="dxa"/>
            <w:gridSpan w:val="7"/>
            <w:tcBorders>
              <w:top w:val="single" w:sz="4" w:space="0" w:color="auto"/>
              <w:left w:val="single" w:sz="8" w:space="0" w:color="auto"/>
              <w:bottom w:val="single" w:sz="4" w:space="0" w:color="auto"/>
              <w:right w:val="single" w:sz="8" w:space="0" w:color="auto"/>
            </w:tcBorders>
            <w:hideMark/>
          </w:tcPr>
          <w:p w14:paraId="7F90D98B" w14:textId="77777777" w:rsidR="00712FDF" w:rsidRDefault="00712FDF">
            <w:pPr>
              <w:spacing w:line="320" w:lineRule="exact"/>
              <w:ind w:firstLineChars="0" w:firstLine="0"/>
              <w:jc w:val="left"/>
              <w:rPr>
                <w:rFonts w:eastAsia="宋体" w:cs="宋体"/>
                <w:sz w:val="21"/>
                <w:szCs w:val="21"/>
              </w:rPr>
            </w:pPr>
            <w:r>
              <w:rPr>
                <w:rFonts w:eastAsia="宋体" w:cs="宋体" w:hint="eastAsia"/>
                <w:sz w:val="21"/>
                <w:szCs w:val="21"/>
              </w:rPr>
              <w:t>对本项目主要科技创新的贡献：</w:t>
            </w:r>
          </w:p>
          <w:p w14:paraId="72F6AF51" w14:textId="77777777" w:rsidR="00712FDF" w:rsidRDefault="00712FDF">
            <w:pPr>
              <w:pStyle w:val="a7"/>
              <w:spacing w:line="360" w:lineRule="auto"/>
              <w:ind w:firstLineChars="243" w:firstLine="510"/>
              <w:jc w:val="left"/>
              <w:rPr>
                <w:color w:val="auto"/>
                <w:lang w:eastAsia="zh-CN"/>
              </w:rPr>
            </w:pPr>
            <w:r>
              <w:rPr>
                <w:rFonts w:hint="eastAsia"/>
                <w:color w:val="auto"/>
                <w:lang w:eastAsia="zh-CN"/>
              </w:rPr>
              <w:t>研究重要参与人，重点参与政策机制等部分的工作，从公众参与、规划运营方面开展创新研究。在本项目研究工作中投入工作量占到本人工作量的</w:t>
            </w:r>
            <w:r>
              <w:rPr>
                <w:color w:val="auto"/>
                <w:lang w:eastAsia="zh-CN"/>
              </w:rPr>
              <w:t>50%</w:t>
            </w:r>
            <w:r>
              <w:rPr>
                <w:rFonts w:hint="eastAsia"/>
                <w:color w:val="auto"/>
                <w:lang w:eastAsia="zh-CN"/>
              </w:rPr>
              <w:t>以上，并以第一作者身份发表多篇相关研究论文。</w:t>
            </w:r>
          </w:p>
        </w:tc>
      </w:tr>
      <w:tr w:rsidR="00712FDF" w14:paraId="71B07F80" w14:textId="77777777" w:rsidTr="002D6C7C">
        <w:trPr>
          <w:cantSplit/>
          <w:trHeight w:val="567"/>
          <w:jc w:val="center"/>
        </w:trPr>
        <w:tc>
          <w:tcPr>
            <w:tcW w:w="1152" w:type="dxa"/>
            <w:tcBorders>
              <w:top w:val="single" w:sz="4" w:space="0" w:color="auto"/>
              <w:left w:val="single" w:sz="8" w:space="0" w:color="auto"/>
              <w:bottom w:val="single" w:sz="4" w:space="0" w:color="auto"/>
              <w:right w:val="single" w:sz="4" w:space="0" w:color="auto"/>
            </w:tcBorders>
            <w:vAlign w:val="center"/>
            <w:hideMark/>
          </w:tcPr>
          <w:p w14:paraId="1EFCB709"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lastRenderedPageBreak/>
              <w:t>姓</w:t>
            </w:r>
            <w:r>
              <w:rPr>
                <w:rFonts w:eastAsia="宋体" w:cs="宋体"/>
                <w:sz w:val="21"/>
                <w:szCs w:val="21"/>
                <w:lang w:eastAsia="en-US"/>
              </w:rPr>
              <w:t xml:space="preserve">    </w:t>
            </w:r>
            <w:r>
              <w:rPr>
                <w:rFonts w:eastAsia="宋体" w:cs="宋体" w:hint="eastAsia"/>
                <w:sz w:val="21"/>
                <w:szCs w:val="21"/>
                <w:lang w:eastAsia="en-US"/>
              </w:rPr>
              <w:t>名</w:t>
            </w:r>
          </w:p>
        </w:tc>
        <w:tc>
          <w:tcPr>
            <w:tcW w:w="2667" w:type="dxa"/>
            <w:tcBorders>
              <w:top w:val="single" w:sz="4" w:space="0" w:color="auto"/>
              <w:left w:val="single" w:sz="4" w:space="0" w:color="auto"/>
              <w:bottom w:val="single" w:sz="4" w:space="0" w:color="auto"/>
              <w:right w:val="single" w:sz="4" w:space="0" w:color="auto"/>
            </w:tcBorders>
            <w:vAlign w:val="center"/>
            <w:hideMark/>
          </w:tcPr>
          <w:p w14:paraId="60069707" w14:textId="77777777" w:rsidR="00712FDF" w:rsidRDefault="00712FDF">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lang w:eastAsia="en-US"/>
              </w:rPr>
              <w:t>高珊</w:t>
            </w:r>
          </w:p>
        </w:tc>
        <w:tc>
          <w:tcPr>
            <w:tcW w:w="1351" w:type="dxa"/>
            <w:tcBorders>
              <w:top w:val="single" w:sz="4" w:space="0" w:color="auto"/>
              <w:left w:val="single" w:sz="4" w:space="0" w:color="auto"/>
              <w:bottom w:val="single" w:sz="4" w:space="0" w:color="auto"/>
              <w:right w:val="single" w:sz="4" w:space="0" w:color="auto"/>
            </w:tcBorders>
            <w:vAlign w:val="center"/>
            <w:hideMark/>
          </w:tcPr>
          <w:p w14:paraId="77DCE1AC"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技术职称</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CA8688" w14:textId="47AB7D4C" w:rsidR="00712FDF" w:rsidRDefault="00917B13">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高级工程师</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79803C5"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排</w:t>
            </w:r>
            <w:r>
              <w:rPr>
                <w:rFonts w:eastAsia="宋体" w:cs="宋体"/>
                <w:sz w:val="21"/>
                <w:szCs w:val="21"/>
                <w:lang w:eastAsia="en-US"/>
              </w:rPr>
              <w:t xml:space="preserve">    </w:t>
            </w:r>
            <w:r>
              <w:rPr>
                <w:rFonts w:eastAsia="宋体" w:cs="宋体" w:hint="eastAsia"/>
                <w:sz w:val="21"/>
                <w:szCs w:val="21"/>
                <w:lang w:eastAsia="en-US"/>
              </w:rPr>
              <w:t>名</w:t>
            </w:r>
          </w:p>
        </w:tc>
        <w:tc>
          <w:tcPr>
            <w:tcW w:w="1786" w:type="dxa"/>
            <w:gridSpan w:val="2"/>
            <w:tcBorders>
              <w:top w:val="single" w:sz="4" w:space="0" w:color="auto"/>
              <w:left w:val="single" w:sz="4" w:space="0" w:color="auto"/>
              <w:bottom w:val="single" w:sz="4" w:space="0" w:color="auto"/>
              <w:right w:val="single" w:sz="8" w:space="0" w:color="auto"/>
            </w:tcBorders>
            <w:vAlign w:val="center"/>
            <w:hideMark/>
          </w:tcPr>
          <w:p w14:paraId="2DD579DB" w14:textId="77777777" w:rsidR="00712FDF" w:rsidRDefault="00712FDF">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11</w:t>
            </w:r>
          </w:p>
        </w:tc>
      </w:tr>
      <w:tr w:rsidR="00712FDF" w14:paraId="60276472" w14:textId="77777777" w:rsidTr="002D6C7C">
        <w:trPr>
          <w:cantSplit/>
          <w:trHeight w:val="567"/>
          <w:jc w:val="center"/>
        </w:trPr>
        <w:tc>
          <w:tcPr>
            <w:tcW w:w="1152" w:type="dxa"/>
            <w:tcBorders>
              <w:top w:val="single" w:sz="4" w:space="0" w:color="auto"/>
              <w:left w:val="single" w:sz="8" w:space="0" w:color="auto"/>
              <w:bottom w:val="single" w:sz="4" w:space="0" w:color="auto"/>
              <w:right w:val="single" w:sz="4" w:space="0" w:color="auto"/>
            </w:tcBorders>
            <w:vAlign w:val="center"/>
            <w:hideMark/>
          </w:tcPr>
          <w:p w14:paraId="1B185381"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工作单位</w:t>
            </w:r>
          </w:p>
        </w:tc>
        <w:tc>
          <w:tcPr>
            <w:tcW w:w="8493" w:type="dxa"/>
            <w:gridSpan w:val="6"/>
            <w:tcBorders>
              <w:top w:val="single" w:sz="4" w:space="0" w:color="auto"/>
              <w:left w:val="single" w:sz="4" w:space="0" w:color="auto"/>
              <w:bottom w:val="single" w:sz="4" w:space="0" w:color="auto"/>
              <w:right w:val="single" w:sz="8" w:space="0" w:color="auto"/>
            </w:tcBorders>
            <w:vAlign w:val="center"/>
            <w:hideMark/>
          </w:tcPr>
          <w:p w14:paraId="0F483509" w14:textId="77777777" w:rsidR="00712FDF" w:rsidRDefault="00712FDF">
            <w:pPr>
              <w:spacing w:line="320" w:lineRule="exact"/>
              <w:ind w:firstLineChars="0" w:firstLine="0"/>
              <w:jc w:val="center"/>
              <w:rPr>
                <w:rFonts w:eastAsia="宋体" w:cs="宋体"/>
                <w:sz w:val="21"/>
                <w:szCs w:val="21"/>
              </w:rPr>
            </w:pPr>
            <w:r>
              <w:rPr>
                <w:rFonts w:eastAsia="宋体" w:cs="宋体" w:hint="eastAsia"/>
                <w:sz w:val="21"/>
                <w:szCs w:val="21"/>
              </w:rPr>
              <w:t>北京清华同衡规划设计研究院有限公司</w:t>
            </w:r>
          </w:p>
        </w:tc>
      </w:tr>
      <w:tr w:rsidR="00712FDF" w14:paraId="5B6EE5C4" w14:textId="77777777" w:rsidTr="00A42598">
        <w:trPr>
          <w:cantSplit/>
          <w:trHeight w:val="1396"/>
          <w:jc w:val="center"/>
        </w:trPr>
        <w:tc>
          <w:tcPr>
            <w:tcW w:w="9645" w:type="dxa"/>
            <w:gridSpan w:val="7"/>
            <w:tcBorders>
              <w:top w:val="single" w:sz="4" w:space="0" w:color="auto"/>
              <w:left w:val="single" w:sz="8" w:space="0" w:color="auto"/>
              <w:bottom w:val="single" w:sz="4" w:space="0" w:color="auto"/>
              <w:right w:val="single" w:sz="8" w:space="0" w:color="auto"/>
            </w:tcBorders>
            <w:hideMark/>
          </w:tcPr>
          <w:p w14:paraId="624562DF" w14:textId="77777777" w:rsidR="00712FDF" w:rsidRDefault="00712FDF">
            <w:pPr>
              <w:spacing w:line="320" w:lineRule="exact"/>
              <w:ind w:firstLineChars="0" w:firstLine="0"/>
              <w:jc w:val="left"/>
              <w:rPr>
                <w:rFonts w:eastAsia="宋体" w:cs="宋体"/>
                <w:sz w:val="21"/>
                <w:szCs w:val="21"/>
              </w:rPr>
            </w:pPr>
            <w:r>
              <w:rPr>
                <w:rFonts w:eastAsia="宋体" w:cs="宋体" w:hint="eastAsia"/>
                <w:sz w:val="21"/>
                <w:szCs w:val="21"/>
              </w:rPr>
              <w:t>对本项目主要科技创新的贡献：</w:t>
            </w:r>
          </w:p>
          <w:p w14:paraId="1AEEEFB6" w14:textId="77777777" w:rsidR="00712FDF" w:rsidRDefault="00712FDF">
            <w:pPr>
              <w:pStyle w:val="a7"/>
              <w:spacing w:line="360" w:lineRule="auto"/>
              <w:ind w:firstLineChars="243" w:firstLine="510"/>
              <w:jc w:val="left"/>
              <w:rPr>
                <w:color w:val="auto"/>
                <w:lang w:eastAsia="zh-CN"/>
              </w:rPr>
            </w:pPr>
            <w:r>
              <w:rPr>
                <w:rFonts w:hint="eastAsia"/>
                <w:color w:val="auto"/>
                <w:lang w:eastAsia="zh-CN"/>
              </w:rPr>
              <w:t>研究重要参与人，重点参与乡村地区生活圈标准研究，对服务要素的配置指标、布局要求、管控方法开展创新研究。在本项目研究工作中投入工作量占到本人工作量的</w:t>
            </w:r>
            <w:r>
              <w:rPr>
                <w:color w:val="auto"/>
                <w:lang w:eastAsia="zh-CN"/>
              </w:rPr>
              <w:t>50%</w:t>
            </w:r>
            <w:r>
              <w:rPr>
                <w:rFonts w:hint="eastAsia"/>
                <w:color w:val="auto"/>
                <w:lang w:eastAsia="zh-CN"/>
              </w:rPr>
              <w:t>以上，并以第一作者身份发表多篇相关研究论文。</w:t>
            </w:r>
          </w:p>
        </w:tc>
      </w:tr>
      <w:tr w:rsidR="00712FDF" w14:paraId="33BCD40A" w14:textId="77777777" w:rsidTr="002D6C7C">
        <w:trPr>
          <w:cantSplit/>
          <w:trHeight w:val="567"/>
          <w:jc w:val="center"/>
        </w:trPr>
        <w:tc>
          <w:tcPr>
            <w:tcW w:w="1152" w:type="dxa"/>
            <w:tcBorders>
              <w:top w:val="single" w:sz="4" w:space="0" w:color="auto"/>
              <w:left w:val="single" w:sz="8" w:space="0" w:color="auto"/>
              <w:bottom w:val="single" w:sz="4" w:space="0" w:color="auto"/>
              <w:right w:val="single" w:sz="4" w:space="0" w:color="auto"/>
            </w:tcBorders>
            <w:vAlign w:val="center"/>
            <w:hideMark/>
          </w:tcPr>
          <w:p w14:paraId="48718970"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姓</w:t>
            </w:r>
            <w:r>
              <w:rPr>
                <w:rFonts w:eastAsia="宋体" w:cs="宋体"/>
                <w:sz w:val="21"/>
                <w:szCs w:val="21"/>
                <w:lang w:eastAsia="en-US"/>
              </w:rPr>
              <w:t xml:space="preserve">    </w:t>
            </w:r>
            <w:r>
              <w:rPr>
                <w:rFonts w:eastAsia="宋体" w:cs="宋体" w:hint="eastAsia"/>
                <w:sz w:val="21"/>
                <w:szCs w:val="21"/>
                <w:lang w:eastAsia="en-US"/>
              </w:rPr>
              <w:t>名</w:t>
            </w:r>
          </w:p>
        </w:tc>
        <w:tc>
          <w:tcPr>
            <w:tcW w:w="2667" w:type="dxa"/>
            <w:tcBorders>
              <w:top w:val="single" w:sz="4" w:space="0" w:color="auto"/>
              <w:left w:val="single" w:sz="4" w:space="0" w:color="auto"/>
              <w:bottom w:val="single" w:sz="4" w:space="0" w:color="auto"/>
              <w:right w:val="single" w:sz="4" w:space="0" w:color="auto"/>
            </w:tcBorders>
            <w:vAlign w:val="center"/>
            <w:hideMark/>
          </w:tcPr>
          <w:p w14:paraId="46B2637B" w14:textId="77777777" w:rsidR="00712FDF" w:rsidRDefault="00712FDF">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过甦茜</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49F3EB3"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技术职称</w:t>
            </w:r>
          </w:p>
        </w:tc>
        <w:tc>
          <w:tcPr>
            <w:tcW w:w="1520" w:type="dxa"/>
            <w:tcBorders>
              <w:top w:val="single" w:sz="4" w:space="0" w:color="auto"/>
              <w:left w:val="single" w:sz="4" w:space="0" w:color="auto"/>
              <w:bottom w:val="single" w:sz="4" w:space="0" w:color="auto"/>
              <w:right w:val="single" w:sz="4" w:space="0" w:color="auto"/>
            </w:tcBorders>
            <w:vAlign w:val="center"/>
            <w:hideMark/>
          </w:tcPr>
          <w:p w14:paraId="2C352AC7" w14:textId="77777777" w:rsidR="00712FDF" w:rsidRDefault="00712FDF">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工程师</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EB6CE4A"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排</w:t>
            </w:r>
            <w:r>
              <w:rPr>
                <w:rFonts w:eastAsia="宋体" w:cs="宋体"/>
                <w:sz w:val="21"/>
                <w:szCs w:val="21"/>
                <w:lang w:eastAsia="en-US"/>
              </w:rPr>
              <w:t xml:space="preserve">    </w:t>
            </w:r>
            <w:r>
              <w:rPr>
                <w:rFonts w:eastAsia="宋体" w:cs="宋体" w:hint="eastAsia"/>
                <w:sz w:val="21"/>
                <w:szCs w:val="21"/>
                <w:lang w:eastAsia="en-US"/>
              </w:rPr>
              <w:t>名</w:t>
            </w:r>
          </w:p>
        </w:tc>
        <w:tc>
          <w:tcPr>
            <w:tcW w:w="1786" w:type="dxa"/>
            <w:gridSpan w:val="2"/>
            <w:tcBorders>
              <w:top w:val="single" w:sz="4" w:space="0" w:color="auto"/>
              <w:left w:val="single" w:sz="4" w:space="0" w:color="auto"/>
              <w:bottom w:val="single" w:sz="4" w:space="0" w:color="auto"/>
              <w:right w:val="single" w:sz="8" w:space="0" w:color="auto"/>
            </w:tcBorders>
            <w:vAlign w:val="center"/>
            <w:hideMark/>
          </w:tcPr>
          <w:p w14:paraId="1614B6FD" w14:textId="77777777" w:rsidR="00712FDF" w:rsidRDefault="00712FDF">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12</w:t>
            </w:r>
          </w:p>
        </w:tc>
      </w:tr>
      <w:tr w:rsidR="00712FDF" w14:paraId="1EEE4F65" w14:textId="77777777" w:rsidTr="002D6C7C">
        <w:trPr>
          <w:cantSplit/>
          <w:trHeight w:val="567"/>
          <w:jc w:val="center"/>
        </w:trPr>
        <w:tc>
          <w:tcPr>
            <w:tcW w:w="1152" w:type="dxa"/>
            <w:tcBorders>
              <w:top w:val="single" w:sz="4" w:space="0" w:color="auto"/>
              <w:left w:val="single" w:sz="8" w:space="0" w:color="auto"/>
              <w:bottom w:val="single" w:sz="4" w:space="0" w:color="auto"/>
              <w:right w:val="single" w:sz="4" w:space="0" w:color="auto"/>
            </w:tcBorders>
            <w:vAlign w:val="center"/>
            <w:hideMark/>
          </w:tcPr>
          <w:p w14:paraId="6E1F4C16"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工作单位</w:t>
            </w:r>
          </w:p>
        </w:tc>
        <w:tc>
          <w:tcPr>
            <w:tcW w:w="8493" w:type="dxa"/>
            <w:gridSpan w:val="6"/>
            <w:tcBorders>
              <w:top w:val="single" w:sz="4" w:space="0" w:color="auto"/>
              <w:left w:val="single" w:sz="4" w:space="0" w:color="auto"/>
              <w:bottom w:val="single" w:sz="4" w:space="0" w:color="auto"/>
              <w:right w:val="single" w:sz="8" w:space="0" w:color="auto"/>
            </w:tcBorders>
            <w:vAlign w:val="center"/>
            <w:hideMark/>
          </w:tcPr>
          <w:p w14:paraId="41B6DAA2" w14:textId="77777777" w:rsidR="00712FDF" w:rsidRDefault="00712FDF">
            <w:pPr>
              <w:spacing w:line="320" w:lineRule="exact"/>
              <w:ind w:firstLineChars="0" w:firstLine="0"/>
              <w:jc w:val="center"/>
              <w:rPr>
                <w:rFonts w:eastAsia="宋体" w:cs="宋体"/>
                <w:sz w:val="21"/>
                <w:szCs w:val="21"/>
              </w:rPr>
            </w:pPr>
            <w:r>
              <w:rPr>
                <w:rFonts w:eastAsia="宋体" w:cs="宋体" w:hint="eastAsia"/>
                <w:sz w:val="21"/>
                <w:szCs w:val="21"/>
              </w:rPr>
              <w:t>上海市城市规划设计研究院</w:t>
            </w:r>
          </w:p>
        </w:tc>
      </w:tr>
      <w:tr w:rsidR="00712FDF" w14:paraId="04345824" w14:textId="77777777" w:rsidTr="00A42598">
        <w:trPr>
          <w:cantSplit/>
          <w:trHeight w:val="1181"/>
          <w:jc w:val="center"/>
        </w:trPr>
        <w:tc>
          <w:tcPr>
            <w:tcW w:w="9645" w:type="dxa"/>
            <w:gridSpan w:val="7"/>
            <w:tcBorders>
              <w:top w:val="single" w:sz="4" w:space="0" w:color="auto"/>
              <w:left w:val="single" w:sz="8" w:space="0" w:color="auto"/>
              <w:bottom w:val="single" w:sz="4" w:space="0" w:color="auto"/>
              <w:right w:val="single" w:sz="8" w:space="0" w:color="auto"/>
            </w:tcBorders>
            <w:hideMark/>
          </w:tcPr>
          <w:p w14:paraId="3768A7AA" w14:textId="77777777" w:rsidR="00712FDF" w:rsidRDefault="00712FDF">
            <w:pPr>
              <w:spacing w:line="320" w:lineRule="exact"/>
              <w:ind w:firstLineChars="0" w:firstLine="0"/>
              <w:jc w:val="left"/>
              <w:rPr>
                <w:rFonts w:eastAsia="宋体" w:cs="宋体"/>
                <w:sz w:val="21"/>
                <w:szCs w:val="21"/>
              </w:rPr>
            </w:pPr>
            <w:r>
              <w:rPr>
                <w:rFonts w:eastAsia="宋体" w:cs="宋体" w:hint="eastAsia"/>
                <w:sz w:val="21"/>
                <w:szCs w:val="21"/>
              </w:rPr>
              <w:t>对本项目主要科技创新的贡献：</w:t>
            </w:r>
          </w:p>
          <w:p w14:paraId="44F4F3A8" w14:textId="77777777" w:rsidR="00712FDF" w:rsidRDefault="00712FDF">
            <w:pPr>
              <w:pStyle w:val="a7"/>
              <w:spacing w:line="360" w:lineRule="auto"/>
              <w:ind w:firstLineChars="243" w:firstLine="510"/>
              <w:jc w:val="left"/>
              <w:rPr>
                <w:color w:val="auto"/>
                <w:lang w:eastAsia="zh-CN"/>
              </w:rPr>
            </w:pPr>
            <w:r>
              <w:rPr>
                <w:rFonts w:hint="eastAsia"/>
                <w:color w:val="auto"/>
                <w:lang w:eastAsia="zh-CN"/>
              </w:rPr>
              <w:t>研究重要参与人，对项目的理论研究、实践应用、实施推广等方面做出了创新性贡献，本项目研究工作中投入工作量占到本人工作量的</w:t>
            </w:r>
            <w:r>
              <w:rPr>
                <w:color w:val="auto"/>
                <w:lang w:eastAsia="zh-CN"/>
              </w:rPr>
              <w:t>60%</w:t>
            </w:r>
            <w:r>
              <w:rPr>
                <w:rFonts w:hint="eastAsia"/>
                <w:color w:val="auto"/>
                <w:lang w:eastAsia="zh-CN"/>
              </w:rPr>
              <w:t>以上。</w:t>
            </w:r>
          </w:p>
        </w:tc>
      </w:tr>
      <w:tr w:rsidR="00712FDF" w14:paraId="2825EC51" w14:textId="77777777" w:rsidTr="002D6C7C">
        <w:trPr>
          <w:cantSplit/>
          <w:trHeight w:val="567"/>
          <w:jc w:val="center"/>
        </w:trPr>
        <w:tc>
          <w:tcPr>
            <w:tcW w:w="1152" w:type="dxa"/>
            <w:tcBorders>
              <w:top w:val="single" w:sz="4" w:space="0" w:color="auto"/>
              <w:left w:val="single" w:sz="8" w:space="0" w:color="auto"/>
              <w:bottom w:val="single" w:sz="4" w:space="0" w:color="auto"/>
              <w:right w:val="single" w:sz="4" w:space="0" w:color="auto"/>
            </w:tcBorders>
            <w:vAlign w:val="center"/>
            <w:hideMark/>
          </w:tcPr>
          <w:p w14:paraId="672603F7"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姓</w:t>
            </w:r>
            <w:r>
              <w:rPr>
                <w:rFonts w:eastAsia="宋体" w:cs="宋体"/>
                <w:sz w:val="21"/>
                <w:szCs w:val="21"/>
                <w:lang w:eastAsia="en-US"/>
              </w:rPr>
              <w:t xml:space="preserve">    </w:t>
            </w:r>
            <w:r>
              <w:rPr>
                <w:rFonts w:eastAsia="宋体" w:cs="宋体" w:hint="eastAsia"/>
                <w:sz w:val="21"/>
                <w:szCs w:val="21"/>
                <w:lang w:eastAsia="en-US"/>
              </w:rPr>
              <w:t>名</w:t>
            </w:r>
          </w:p>
        </w:tc>
        <w:tc>
          <w:tcPr>
            <w:tcW w:w="2667" w:type="dxa"/>
            <w:tcBorders>
              <w:top w:val="single" w:sz="4" w:space="0" w:color="auto"/>
              <w:left w:val="single" w:sz="4" w:space="0" w:color="auto"/>
              <w:bottom w:val="single" w:sz="4" w:space="0" w:color="auto"/>
              <w:right w:val="single" w:sz="4" w:space="0" w:color="auto"/>
            </w:tcBorders>
            <w:vAlign w:val="center"/>
            <w:hideMark/>
          </w:tcPr>
          <w:p w14:paraId="3872FEFC" w14:textId="77777777" w:rsidR="00712FDF" w:rsidRDefault="00712FDF">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卞硕尉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2EACE4BC"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技术职称</w:t>
            </w:r>
          </w:p>
        </w:tc>
        <w:tc>
          <w:tcPr>
            <w:tcW w:w="1520" w:type="dxa"/>
            <w:tcBorders>
              <w:top w:val="single" w:sz="4" w:space="0" w:color="auto"/>
              <w:left w:val="single" w:sz="4" w:space="0" w:color="auto"/>
              <w:bottom w:val="single" w:sz="4" w:space="0" w:color="auto"/>
              <w:right w:val="single" w:sz="4" w:space="0" w:color="auto"/>
            </w:tcBorders>
            <w:vAlign w:val="center"/>
            <w:hideMark/>
          </w:tcPr>
          <w:p w14:paraId="39CFDC4F" w14:textId="77777777" w:rsidR="00712FDF" w:rsidRDefault="00712FDF">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工程师</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6439EA2"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排</w:t>
            </w:r>
            <w:r>
              <w:rPr>
                <w:rFonts w:eastAsia="宋体" w:cs="宋体"/>
                <w:sz w:val="21"/>
                <w:szCs w:val="21"/>
                <w:lang w:eastAsia="en-US"/>
              </w:rPr>
              <w:t xml:space="preserve">    </w:t>
            </w:r>
            <w:r>
              <w:rPr>
                <w:rFonts w:eastAsia="宋体" w:cs="宋体" w:hint="eastAsia"/>
                <w:sz w:val="21"/>
                <w:szCs w:val="21"/>
                <w:lang w:eastAsia="en-US"/>
              </w:rPr>
              <w:t>名</w:t>
            </w:r>
          </w:p>
        </w:tc>
        <w:tc>
          <w:tcPr>
            <w:tcW w:w="1786" w:type="dxa"/>
            <w:gridSpan w:val="2"/>
            <w:tcBorders>
              <w:top w:val="single" w:sz="4" w:space="0" w:color="auto"/>
              <w:left w:val="single" w:sz="4" w:space="0" w:color="auto"/>
              <w:bottom w:val="single" w:sz="4" w:space="0" w:color="auto"/>
              <w:right w:val="single" w:sz="8" w:space="0" w:color="auto"/>
            </w:tcBorders>
            <w:vAlign w:val="center"/>
            <w:hideMark/>
          </w:tcPr>
          <w:p w14:paraId="1B29A830" w14:textId="77777777" w:rsidR="00712FDF" w:rsidRDefault="00712FDF">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13</w:t>
            </w:r>
          </w:p>
        </w:tc>
      </w:tr>
      <w:tr w:rsidR="00712FDF" w14:paraId="627D2A8C" w14:textId="77777777" w:rsidTr="002D6C7C">
        <w:trPr>
          <w:cantSplit/>
          <w:trHeight w:val="567"/>
          <w:jc w:val="center"/>
        </w:trPr>
        <w:tc>
          <w:tcPr>
            <w:tcW w:w="1152" w:type="dxa"/>
            <w:tcBorders>
              <w:top w:val="single" w:sz="4" w:space="0" w:color="auto"/>
              <w:left w:val="single" w:sz="8" w:space="0" w:color="auto"/>
              <w:bottom w:val="single" w:sz="4" w:space="0" w:color="auto"/>
              <w:right w:val="single" w:sz="4" w:space="0" w:color="auto"/>
            </w:tcBorders>
            <w:vAlign w:val="center"/>
            <w:hideMark/>
          </w:tcPr>
          <w:p w14:paraId="51E79FB7"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工作单位</w:t>
            </w:r>
          </w:p>
        </w:tc>
        <w:tc>
          <w:tcPr>
            <w:tcW w:w="8493" w:type="dxa"/>
            <w:gridSpan w:val="6"/>
            <w:tcBorders>
              <w:top w:val="single" w:sz="4" w:space="0" w:color="auto"/>
              <w:left w:val="single" w:sz="4" w:space="0" w:color="auto"/>
              <w:bottom w:val="single" w:sz="4" w:space="0" w:color="auto"/>
              <w:right w:val="single" w:sz="8" w:space="0" w:color="auto"/>
            </w:tcBorders>
            <w:vAlign w:val="center"/>
            <w:hideMark/>
          </w:tcPr>
          <w:p w14:paraId="3DE7037A" w14:textId="77777777" w:rsidR="00712FDF" w:rsidRDefault="00712FDF">
            <w:pPr>
              <w:spacing w:line="320" w:lineRule="exact"/>
              <w:ind w:firstLineChars="0" w:firstLine="0"/>
              <w:jc w:val="center"/>
              <w:rPr>
                <w:rFonts w:eastAsia="宋体" w:cs="宋体"/>
                <w:sz w:val="21"/>
                <w:szCs w:val="21"/>
              </w:rPr>
            </w:pPr>
            <w:r>
              <w:rPr>
                <w:rFonts w:eastAsia="宋体" w:cs="宋体" w:hint="eastAsia"/>
                <w:sz w:val="21"/>
                <w:szCs w:val="21"/>
              </w:rPr>
              <w:t>上海市城市规划设计研究院</w:t>
            </w:r>
          </w:p>
        </w:tc>
      </w:tr>
      <w:tr w:rsidR="00712FDF" w14:paraId="1CF14A04" w14:textId="77777777" w:rsidTr="00A42598">
        <w:trPr>
          <w:cantSplit/>
          <w:trHeight w:val="1471"/>
          <w:jc w:val="center"/>
        </w:trPr>
        <w:tc>
          <w:tcPr>
            <w:tcW w:w="9645" w:type="dxa"/>
            <w:gridSpan w:val="7"/>
            <w:tcBorders>
              <w:top w:val="single" w:sz="4" w:space="0" w:color="auto"/>
              <w:left w:val="single" w:sz="8" w:space="0" w:color="auto"/>
              <w:bottom w:val="single" w:sz="4" w:space="0" w:color="auto"/>
              <w:right w:val="single" w:sz="8" w:space="0" w:color="auto"/>
            </w:tcBorders>
            <w:hideMark/>
          </w:tcPr>
          <w:p w14:paraId="76D624C8" w14:textId="77777777" w:rsidR="00712FDF" w:rsidRDefault="00712FDF">
            <w:pPr>
              <w:spacing w:line="320" w:lineRule="exact"/>
              <w:ind w:firstLineChars="0" w:firstLine="0"/>
              <w:jc w:val="left"/>
              <w:rPr>
                <w:rFonts w:eastAsia="宋体" w:cs="宋体"/>
                <w:sz w:val="21"/>
                <w:szCs w:val="21"/>
              </w:rPr>
            </w:pPr>
            <w:r>
              <w:rPr>
                <w:rFonts w:eastAsia="宋体" w:cs="宋体" w:hint="eastAsia"/>
                <w:sz w:val="21"/>
                <w:szCs w:val="21"/>
              </w:rPr>
              <w:t>对本项目主要科技创新的贡献：</w:t>
            </w:r>
          </w:p>
          <w:p w14:paraId="104E0A64" w14:textId="77777777" w:rsidR="00712FDF" w:rsidRDefault="00712FDF">
            <w:pPr>
              <w:pStyle w:val="a7"/>
              <w:spacing w:line="360" w:lineRule="auto"/>
              <w:ind w:firstLineChars="243" w:firstLine="510"/>
              <w:jc w:val="left"/>
              <w:rPr>
                <w:color w:val="auto"/>
                <w:lang w:eastAsia="zh-CN"/>
              </w:rPr>
            </w:pPr>
            <w:r>
              <w:rPr>
                <w:rFonts w:hint="eastAsia"/>
                <w:color w:val="auto"/>
                <w:lang w:eastAsia="zh-CN"/>
              </w:rPr>
              <w:t>研究重要参与人，对项目的理论研究、实践应用、实施推广等方面做出创新性贡献，对社区生活圈空间设计、不同社区生活圈的差异化指引等方向进行创新性研究探索；同时注重研究成果对于规划实践的支撑。在本项目研究工作中投入工作量占到本人工作量的</w:t>
            </w:r>
            <w:r>
              <w:rPr>
                <w:color w:val="auto"/>
                <w:lang w:eastAsia="zh-CN"/>
              </w:rPr>
              <w:t>60%</w:t>
            </w:r>
            <w:r>
              <w:rPr>
                <w:rFonts w:hint="eastAsia"/>
                <w:color w:val="auto"/>
                <w:lang w:eastAsia="zh-CN"/>
              </w:rPr>
              <w:t>以上。</w:t>
            </w:r>
          </w:p>
        </w:tc>
      </w:tr>
      <w:tr w:rsidR="00712FDF" w14:paraId="22895CE0" w14:textId="77777777" w:rsidTr="002D6C7C">
        <w:trPr>
          <w:cantSplit/>
          <w:trHeight w:val="567"/>
          <w:jc w:val="center"/>
        </w:trPr>
        <w:tc>
          <w:tcPr>
            <w:tcW w:w="1152" w:type="dxa"/>
            <w:tcBorders>
              <w:top w:val="single" w:sz="4" w:space="0" w:color="auto"/>
              <w:left w:val="single" w:sz="8" w:space="0" w:color="auto"/>
              <w:bottom w:val="single" w:sz="4" w:space="0" w:color="auto"/>
              <w:right w:val="single" w:sz="4" w:space="0" w:color="auto"/>
            </w:tcBorders>
            <w:vAlign w:val="center"/>
            <w:hideMark/>
          </w:tcPr>
          <w:p w14:paraId="6FB12AF5"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姓</w:t>
            </w:r>
            <w:r>
              <w:rPr>
                <w:rFonts w:eastAsia="宋体" w:cs="宋体"/>
                <w:sz w:val="21"/>
                <w:szCs w:val="21"/>
                <w:lang w:eastAsia="en-US"/>
              </w:rPr>
              <w:t xml:space="preserve">    </w:t>
            </w:r>
            <w:r>
              <w:rPr>
                <w:rFonts w:eastAsia="宋体" w:cs="宋体" w:hint="eastAsia"/>
                <w:sz w:val="21"/>
                <w:szCs w:val="21"/>
                <w:lang w:eastAsia="en-US"/>
              </w:rPr>
              <w:t>名</w:t>
            </w:r>
          </w:p>
        </w:tc>
        <w:tc>
          <w:tcPr>
            <w:tcW w:w="2667" w:type="dxa"/>
            <w:tcBorders>
              <w:top w:val="single" w:sz="4" w:space="0" w:color="auto"/>
              <w:left w:val="single" w:sz="4" w:space="0" w:color="auto"/>
              <w:bottom w:val="single" w:sz="4" w:space="0" w:color="auto"/>
              <w:right w:val="single" w:sz="4" w:space="0" w:color="auto"/>
            </w:tcBorders>
            <w:vAlign w:val="center"/>
            <w:hideMark/>
          </w:tcPr>
          <w:p w14:paraId="7AC9D8FC" w14:textId="77777777" w:rsidR="00712FDF" w:rsidRDefault="00712FDF">
            <w:pPr>
              <w:spacing w:line="320" w:lineRule="exact"/>
              <w:ind w:firstLineChars="0" w:firstLine="0"/>
              <w:jc w:val="center"/>
              <w:rPr>
                <w:rFonts w:ascii="宋体" w:eastAsia="宋体" w:hAnsi="宋体" w:cs="宋体"/>
                <w:sz w:val="21"/>
                <w:szCs w:val="21"/>
                <w:lang w:eastAsia="en-US"/>
              </w:rPr>
            </w:pPr>
            <w:r>
              <w:rPr>
                <w:rFonts w:ascii="宋体" w:eastAsia="宋体" w:hAnsi="宋体" w:cs="宋体" w:hint="eastAsia"/>
                <w:sz w:val="21"/>
                <w:szCs w:val="21"/>
                <w:lang w:eastAsia="en-US"/>
              </w:rPr>
              <w:t>李萌</w:t>
            </w:r>
          </w:p>
        </w:tc>
        <w:tc>
          <w:tcPr>
            <w:tcW w:w="1351" w:type="dxa"/>
            <w:tcBorders>
              <w:top w:val="single" w:sz="4" w:space="0" w:color="auto"/>
              <w:left w:val="single" w:sz="4" w:space="0" w:color="auto"/>
              <w:bottom w:val="single" w:sz="4" w:space="0" w:color="auto"/>
              <w:right w:val="single" w:sz="4" w:space="0" w:color="auto"/>
            </w:tcBorders>
            <w:vAlign w:val="center"/>
            <w:hideMark/>
          </w:tcPr>
          <w:p w14:paraId="2C962F9D"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技术职称</w:t>
            </w:r>
          </w:p>
        </w:tc>
        <w:tc>
          <w:tcPr>
            <w:tcW w:w="1520" w:type="dxa"/>
            <w:tcBorders>
              <w:top w:val="single" w:sz="4" w:space="0" w:color="auto"/>
              <w:left w:val="single" w:sz="4" w:space="0" w:color="auto"/>
              <w:bottom w:val="single" w:sz="4" w:space="0" w:color="auto"/>
              <w:right w:val="single" w:sz="4" w:space="0" w:color="auto"/>
            </w:tcBorders>
            <w:vAlign w:val="center"/>
            <w:hideMark/>
          </w:tcPr>
          <w:p w14:paraId="18AD5B73" w14:textId="717F89F1" w:rsidR="00712FDF" w:rsidRDefault="0049541A">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高级</w:t>
            </w:r>
            <w:r w:rsidR="00712FDF">
              <w:rPr>
                <w:rFonts w:ascii="宋体" w:eastAsia="宋体" w:hAnsi="宋体" w:cs="宋体" w:hint="eastAsia"/>
                <w:sz w:val="21"/>
                <w:szCs w:val="21"/>
              </w:rPr>
              <w:t>工程师</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D9A1435"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排</w:t>
            </w:r>
            <w:r>
              <w:rPr>
                <w:rFonts w:eastAsia="宋体" w:cs="宋体"/>
                <w:sz w:val="21"/>
                <w:szCs w:val="21"/>
                <w:lang w:eastAsia="en-US"/>
              </w:rPr>
              <w:t xml:space="preserve">    </w:t>
            </w:r>
            <w:r>
              <w:rPr>
                <w:rFonts w:eastAsia="宋体" w:cs="宋体" w:hint="eastAsia"/>
                <w:sz w:val="21"/>
                <w:szCs w:val="21"/>
                <w:lang w:eastAsia="en-US"/>
              </w:rPr>
              <w:t>名</w:t>
            </w:r>
          </w:p>
        </w:tc>
        <w:tc>
          <w:tcPr>
            <w:tcW w:w="1786" w:type="dxa"/>
            <w:gridSpan w:val="2"/>
            <w:tcBorders>
              <w:top w:val="single" w:sz="4" w:space="0" w:color="auto"/>
              <w:left w:val="single" w:sz="4" w:space="0" w:color="auto"/>
              <w:bottom w:val="single" w:sz="4" w:space="0" w:color="auto"/>
              <w:right w:val="single" w:sz="8" w:space="0" w:color="auto"/>
            </w:tcBorders>
            <w:vAlign w:val="center"/>
            <w:hideMark/>
          </w:tcPr>
          <w:p w14:paraId="2B060F65" w14:textId="77777777" w:rsidR="00712FDF" w:rsidRDefault="00712FDF">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14</w:t>
            </w:r>
          </w:p>
        </w:tc>
      </w:tr>
      <w:tr w:rsidR="00712FDF" w14:paraId="79DCA6C4" w14:textId="77777777" w:rsidTr="002D6C7C">
        <w:trPr>
          <w:cantSplit/>
          <w:trHeight w:val="567"/>
          <w:jc w:val="center"/>
        </w:trPr>
        <w:tc>
          <w:tcPr>
            <w:tcW w:w="1152" w:type="dxa"/>
            <w:tcBorders>
              <w:top w:val="single" w:sz="4" w:space="0" w:color="auto"/>
              <w:left w:val="single" w:sz="8" w:space="0" w:color="auto"/>
              <w:bottom w:val="single" w:sz="4" w:space="0" w:color="auto"/>
              <w:right w:val="single" w:sz="4" w:space="0" w:color="auto"/>
            </w:tcBorders>
            <w:vAlign w:val="center"/>
            <w:hideMark/>
          </w:tcPr>
          <w:p w14:paraId="0ABCC649" w14:textId="77777777" w:rsidR="00712FDF" w:rsidRDefault="00712FDF">
            <w:pPr>
              <w:spacing w:line="320" w:lineRule="exact"/>
              <w:ind w:firstLineChars="0" w:firstLine="0"/>
              <w:jc w:val="center"/>
              <w:rPr>
                <w:rFonts w:eastAsia="宋体" w:cs="宋体"/>
                <w:sz w:val="21"/>
                <w:szCs w:val="21"/>
                <w:lang w:eastAsia="en-US"/>
              </w:rPr>
            </w:pPr>
            <w:r>
              <w:rPr>
                <w:rFonts w:eastAsia="宋体" w:cs="宋体" w:hint="eastAsia"/>
                <w:sz w:val="21"/>
                <w:szCs w:val="21"/>
                <w:lang w:eastAsia="en-US"/>
              </w:rPr>
              <w:t>工作单位</w:t>
            </w:r>
          </w:p>
        </w:tc>
        <w:tc>
          <w:tcPr>
            <w:tcW w:w="8493" w:type="dxa"/>
            <w:gridSpan w:val="6"/>
            <w:tcBorders>
              <w:top w:val="single" w:sz="4" w:space="0" w:color="auto"/>
              <w:left w:val="single" w:sz="4" w:space="0" w:color="auto"/>
              <w:bottom w:val="single" w:sz="4" w:space="0" w:color="auto"/>
              <w:right w:val="single" w:sz="8" w:space="0" w:color="auto"/>
            </w:tcBorders>
            <w:vAlign w:val="center"/>
            <w:hideMark/>
          </w:tcPr>
          <w:p w14:paraId="070F87E2" w14:textId="191BFB02" w:rsidR="00712FDF" w:rsidRDefault="00712FDF">
            <w:pPr>
              <w:spacing w:line="320" w:lineRule="exact"/>
              <w:ind w:firstLineChars="0" w:firstLine="0"/>
              <w:jc w:val="center"/>
              <w:rPr>
                <w:rFonts w:eastAsia="宋体" w:cs="宋体"/>
                <w:sz w:val="21"/>
                <w:szCs w:val="21"/>
              </w:rPr>
            </w:pPr>
            <w:r>
              <w:rPr>
                <w:rFonts w:eastAsia="宋体" w:cs="宋体" w:hint="eastAsia"/>
                <w:sz w:val="21"/>
                <w:szCs w:val="21"/>
              </w:rPr>
              <w:t>上海市规划编审中心</w:t>
            </w:r>
          </w:p>
        </w:tc>
      </w:tr>
      <w:tr w:rsidR="00712FDF" w14:paraId="505C45CF" w14:textId="77777777" w:rsidTr="00A42598">
        <w:trPr>
          <w:cantSplit/>
          <w:trHeight w:val="957"/>
          <w:jc w:val="center"/>
        </w:trPr>
        <w:tc>
          <w:tcPr>
            <w:tcW w:w="9645" w:type="dxa"/>
            <w:gridSpan w:val="7"/>
            <w:tcBorders>
              <w:top w:val="single" w:sz="4" w:space="0" w:color="auto"/>
              <w:left w:val="single" w:sz="8" w:space="0" w:color="auto"/>
              <w:bottom w:val="single" w:sz="4" w:space="0" w:color="auto"/>
              <w:right w:val="single" w:sz="8" w:space="0" w:color="auto"/>
            </w:tcBorders>
            <w:hideMark/>
          </w:tcPr>
          <w:p w14:paraId="20F699DA" w14:textId="77777777" w:rsidR="00712FDF" w:rsidRDefault="00712FDF">
            <w:pPr>
              <w:spacing w:line="320" w:lineRule="exact"/>
              <w:ind w:firstLineChars="0" w:firstLine="0"/>
              <w:jc w:val="left"/>
              <w:rPr>
                <w:rFonts w:eastAsia="宋体" w:cs="宋体"/>
                <w:sz w:val="21"/>
                <w:szCs w:val="21"/>
              </w:rPr>
            </w:pPr>
            <w:r>
              <w:rPr>
                <w:rFonts w:eastAsia="宋体" w:cs="宋体" w:hint="eastAsia"/>
                <w:sz w:val="21"/>
                <w:szCs w:val="21"/>
              </w:rPr>
              <w:t>对本项目主要科技创新的贡献：</w:t>
            </w:r>
          </w:p>
          <w:p w14:paraId="2F79025C" w14:textId="77777777" w:rsidR="00712FDF" w:rsidRDefault="00712FDF">
            <w:pPr>
              <w:pStyle w:val="a7"/>
              <w:spacing w:line="360" w:lineRule="auto"/>
              <w:ind w:firstLineChars="243" w:firstLine="510"/>
              <w:jc w:val="left"/>
              <w:rPr>
                <w:color w:val="auto"/>
                <w:lang w:eastAsia="zh-CN"/>
              </w:rPr>
            </w:pPr>
            <w:r>
              <w:rPr>
                <w:rFonts w:hint="eastAsia"/>
                <w:color w:val="auto"/>
                <w:lang w:eastAsia="zh-CN"/>
              </w:rPr>
              <w:t>研究重要参与人，参与实施机制部分核心内容，负责协调各委办局，推进并指导上海市</w:t>
            </w:r>
            <w:r>
              <w:rPr>
                <w:color w:val="auto"/>
                <w:lang w:eastAsia="zh-CN"/>
              </w:rPr>
              <w:t>15</w:t>
            </w:r>
            <w:r>
              <w:rPr>
                <w:rFonts w:hint="eastAsia"/>
                <w:color w:val="auto"/>
                <w:lang w:eastAsia="zh-CN"/>
              </w:rPr>
              <w:t>个试点社区规划编制及实施项目落地。在本项目研究工作中投入工作量占到本人工作量的</w:t>
            </w:r>
            <w:r>
              <w:rPr>
                <w:color w:val="auto"/>
                <w:lang w:eastAsia="zh-CN"/>
              </w:rPr>
              <w:t>60%</w:t>
            </w:r>
            <w:r>
              <w:rPr>
                <w:rFonts w:hint="eastAsia"/>
                <w:color w:val="auto"/>
                <w:lang w:eastAsia="zh-CN"/>
              </w:rPr>
              <w:t>以上。</w:t>
            </w:r>
          </w:p>
        </w:tc>
      </w:tr>
      <w:tr w:rsidR="00712FDF" w14:paraId="08A113F9" w14:textId="77777777" w:rsidTr="002D6C7C">
        <w:trPr>
          <w:cantSplit/>
          <w:trHeight w:val="567"/>
          <w:jc w:val="center"/>
        </w:trPr>
        <w:tc>
          <w:tcPr>
            <w:tcW w:w="1152" w:type="dxa"/>
            <w:tcBorders>
              <w:top w:val="single" w:sz="4" w:space="0" w:color="auto"/>
              <w:left w:val="single" w:sz="8" w:space="0" w:color="auto"/>
              <w:bottom w:val="single" w:sz="4" w:space="0" w:color="auto"/>
              <w:right w:val="single" w:sz="4" w:space="0" w:color="auto"/>
            </w:tcBorders>
            <w:vAlign w:val="center"/>
            <w:hideMark/>
          </w:tcPr>
          <w:p w14:paraId="7EEEED7D" w14:textId="77777777" w:rsidR="00712FDF" w:rsidRPr="00712FDF" w:rsidRDefault="00712FDF">
            <w:pPr>
              <w:spacing w:line="320" w:lineRule="exact"/>
              <w:ind w:firstLineChars="0" w:firstLine="0"/>
              <w:jc w:val="center"/>
              <w:rPr>
                <w:rFonts w:eastAsia="宋体" w:cs="宋体"/>
                <w:sz w:val="21"/>
                <w:szCs w:val="21"/>
                <w:lang w:eastAsia="en-US"/>
              </w:rPr>
            </w:pPr>
            <w:r w:rsidRPr="00712FDF">
              <w:rPr>
                <w:rFonts w:eastAsia="宋体" w:cs="宋体" w:hint="eastAsia"/>
                <w:sz w:val="21"/>
                <w:szCs w:val="21"/>
                <w:lang w:eastAsia="en-US"/>
              </w:rPr>
              <w:t>姓</w:t>
            </w:r>
            <w:r w:rsidRPr="00712FDF">
              <w:rPr>
                <w:rFonts w:eastAsia="宋体" w:cs="宋体"/>
                <w:sz w:val="21"/>
                <w:szCs w:val="21"/>
                <w:lang w:eastAsia="en-US"/>
              </w:rPr>
              <w:t xml:space="preserve">    </w:t>
            </w:r>
            <w:r w:rsidRPr="00712FDF">
              <w:rPr>
                <w:rFonts w:eastAsia="宋体" w:cs="宋体" w:hint="eastAsia"/>
                <w:sz w:val="21"/>
                <w:szCs w:val="21"/>
                <w:lang w:eastAsia="en-US"/>
              </w:rPr>
              <w:t>名</w:t>
            </w:r>
          </w:p>
        </w:tc>
        <w:tc>
          <w:tcPr>
            <w:tcW w:w="2667" w:type="dxa"/>
            <w:tcBorders>
              <w:top w:val="single" w:sz="4" w:space="0" w:color="auto"/>
              <w:left w:val="single" w:sz="4" w:space="0" w:color="auto"/>
              <w:bottom w:val="single" w:sz="4" w:space="0" w:color="auto"/>
              <w:right w:val="single" w:sz="4" w:space="0" w:color="auto"/>
            </w:tcBorders>
            <w:vAlign w:val="center"/>
            <w:hideMark/>
          </w:tcPr>
          <w:p w14:paraId="2F19C5B4" w14:textId="77777777" w:rsidR="00712FDF" w:rsidRPr="00712FDF" w:rsidRDefault="00712FDF">
            <w:pPr>
              <w:spacing w:line="320" w:lineRule="exact"/>
              <w:ind w:firstLineChars="0" w:firstLine="0"/>
              <w:jc w:val="center"/>
              <w:rPr>
                <w:rFonts w:ascii="宋体" w:eastAsia="宋体" w:hAnsi="宋体" w:cs="宋体"/>
                <w:sz w:val="21"/>
                <w:szCs w:val="21"/>
              </w:rPr>
            </w:pPr>
            <w:r w:rsidRPr="00712FDF">
              <w:rPr>
                <w:rFonts w:ascii="宋体" w:eastAsia="宋体" w:hAnsi="宋体" w:cs="宋体" w:hint="eastAsia"/>
                <w:sz w:val="21"/>
                <w:szCs w:val="21"/>
                <w:lang w:eastAsia="en-US"/>
              </w:rPr>
              <w:t>王悦</w:t>
            </w:r>
          </w:p>
        </w:tc>
        <w:tc>
          <w:tcPr>
            <w:tcW w:w="1351" w:type="dxa"/>
            <w:tcBorders>
              <w:top w:val="single" w:sz="4" w:space="0" w:color="auto"/>
              <w:left w:val="single" w:sz="4" w:space="0" w:color="auto"/>
              <w:bottom w:val="single" w:sz="4" w:space="0" w:color="auto"/>
              <w:right w:val="single" w:sz="4" w:space="0" w:color="auto"/>
            </w:tcBorders>
            <w:vAlign w:val="center"/>
            <w:hideMark/>
          </w:tcPr>
          <w:p w14:paraId="0AC25672" w14:textId="77777777" w:rsidR="00712FDF" w:rsidRPr="00712FDF" w:rsidRDefault="00712FDF">
            <w:pPr>
              <w:spacing w:line="320" w:lineRule="exact"/>
              <w:ind w:firstLineChars="0" w:firstLine="0"/>
              <w:jc w:val="center"/>
              <w:rPr>
                <w:rFonts w:eastAsia="宋体" w:cs="宋体"/>
                <w:sz w:val="21"/>
                <w:szCs w:val="21"/>
                <w:lang w:eastAsia="en-US"/>
              </w:rPr>
            </w:pPr>
            <w:r w:rsidRPr="00712FDF">
              <w:rPr>
                <w:rFonts w:eastAsia="宋体" w:cs="宋体" w:hint="eastAsia"/>
                <w:sz w:val="21"/>
                <w:szCs w:val="21"/>
                <w:lang w:eastAsia="en-US"/>
              </w:rPr>
              <w:t>技术职称</w:t>
            </w:r>
          </w:p>
        </w:tc>
        <w:tc>
          <w:tcPr>
            <w:tcW w:w="1520" w:type="dxa"/>
            <w:tcBorders>
              <w:top w:val="single" w:sz="4" w:space="0" w:color="auto"/>
              <w:left w:val="single" w:sz="4" w:space="0" w:color="auto"/>
              <w:bottom w:val="single" w:sz="4" w:space="0" w:color="auto"/>
              <w:right w:val="single" w:sz="4" w:space="0" w:color="auto"/>
            </w:tcBorders>
            <w:vAlign w:val="center"/>
            <w:hideMark/>
          </w:tcPr>
          <w:p w14:paraId="5C7B14E6" w14:textId="2692DF35" w:rsidR="00712FDF" w:rsidRPr="00712FDF" w:rsidRDefault="00E90DA8">
            <w:pPr>
              <w:spacing w:line="320" w:lineRule="exact"/>
              <w:ind w:firstLineChars="0" w:firstLine="0"/>
              <w:jc w:val="center"/>
              <w:rPr>
                <w:rFonts w:ascii="宋体" w:eastAsia="宋体" w:hAnsi="宋体" w:cs="宋体"/>
                <w:sz w:val="21"/>
                <w:szCs w:val="21"/>
              </w:rPr>
            </w:pPr>
            <w:r>
              <w:rPr>
                <w:rFonts w:ascii="宋体" w:eastAsia="宋体" w:hAnsi="宋体" w:cs="宋体" w:hint="eastAsia"/>
                <w:sz w:val="21"/>
                <w:szCs w:val="21"/>
              </w:rPr>
              <w:t>高级工程师</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8DDB250" w14:textId="77777777" w:rsidR="00712FDF" w:rsidRPr="00712FDF" w:rsidRDefault="00712FDF">
            <w:pPr>
              <w:spacing w:line="320" w:lineRule="exact"/>
              <w:ind w:firstLineChars="0" w:firstLine="0"/>
              <w:jc w:val="center"/>
              <w:rPr>
                <w:rFonts w:eastAsia="宋体" w:cs="宋体"/>
                <w:sz w:val="21"/>
                <w:szCs w:val="21"/>
                <w:lang w:eastAsia="en-US"/>
              </w:rPr>
            </w:pPr>
            <w:r w:rsidRPr="00712FDF">
              <w:rPr>
                <w:rFonts w:eastAsia="宋体" w:cs="宋体" w:hint="eastAsia"/>
                <w:sz w:val="21"/>
                <w:szCs w:val="21"/>
                <w:lang w:eastAsia="en-US"/>
              </w:rPr>
              <w:t>排</w:t>
            </w:r>
            <w:r w:rsidRPr="00712FDF">
              <w:rPr>
                <w:rFonts w:eastAsia="宋体" w:cs="宋体"/>
                <w:sz w:val="21"/>
                <w:szCs w:val="21"/>
                <w:lang w:eastAsia="en-US"/>
              </w:rPr>
              <w:t xml:space="preserve">    </w:t>
            </w:r>
            <w:r w:rsidRPr="00712FDF">
              <w:rPr>
                <w:rFonts w:eastAsia="宋体" w:cs="宋体" w:hint="eastAsia"/>
                <w:sz w:val="21"/>
                <w:szCs w:val="21"/>
                <w:lang w:eastAsia="en-US"/>
              </w:rPr>
              <w:t>名</w:t>
            </w:r>
          </w:p>
        </w:tc>
        <w:tc>
          <w:tcPr>
            <w:tcW w:w="1786" w:type="dxa"/>
            <w:gridSpan w:val="2"/>
            <w:tcBorders>
              <w:top w:val="single" w:sz="4" w:space="0" w:color="auto"/>
              <w:left w:val="single" w:sz="4" w:space="0" w:color="auto"/>
              <w:bottom w:val="single" w:sz="4" w:space="0" w:color="auto"/>
              <w:right w:val="single" w:sz="8" w:space="0" w:color="auto"/>
            </w:tcBorders>
            <w:vAlign w:val="center"/>
            <w:hideMark/>
          </w:tcPr>
          <w:p w14:paraId="6C0EA371" w14:textId="77777777" w:rsidR="00712FDF" w:rsidRPr="00712FDF" w:rsidRDefault="00712FDF">
            <w:pPr>
              <w:spacing w:line="320" w:lineRule="exact"/>
              <w:ind w:firstLineChars="0" w:firstLine="0"/>
              <w:jc w:val="center"/>
              <w:rPr>
                <w:rFonts w:ascii="宋体" w:eastAsia="宋体" w:hAnsi="宋体" w:cs="宋体"/>
                <w:sz w:val="21"/>
                <w:szCs w:val="21"/>
              </w:rPr>
            </w:pPr>
            <w:r w:rsidRPr="00712FDF">
              <w:rPr>
                <w:rFonts w:ascii="宋体" w:eastAsia="宋体" w:hAnsi="宋体" w:cs="宋体" w:hint="eastAsia"/>
                <w:sz w:val="21"/>
                <w:szCs w:val="21"/>
              </w:rPr>
              <w:t>15</w:t>
            </w:r>
          </w:p>
        </w:tc>
      </w:tr>
      <w:tr w:rsidR="00712FDF" w14:paraId="4452BB49" w14:textId="77777777" w:rsidTr="002D6C7C">
        <w:trPr>
          <w:cantSplit/>
          <w:trHeight w:val="567"/>
          <w:jc w:val="center"/>
        </w:trPr>
        <w:tc>
          <w:tcPr>
            <w:tcW w:w="1152" w:type="dxa"/>
            <w:tcBorders>
              <w:top w:val="single" w:sz="4" w:space="0" w:color="auto"/>
              <w:left w:val="single" w:sz="8" w:space="0" w:color="auto"/>
              <w:bottom w:val="single" w:sz="4" w:space="0" w:color="auto"/>
              <w:right w:val="single" w:sz="4" w:space="0" w:color="auto"/>
            </w:tcBorders>
            <w:vAlign w:val="center"/>
            <w:hideMark/>
          </w:tcPr>
          <w:p w14:paraId="2687FCEB" w14:textId="77777777" w:rsidR="00712FDF" w:rsidRPr="00712FDF" w:rsidRDefault="00712FDF">
            <w:pPr>
              <w:spacing w:line="320" w:lineRule="exact"/>
              <w:ind w:firstLineChars="0" w:firstLine="0"/>
              <w:jc w:val="center"/>
              <w:rPr>
                <w:rFonts w:eastAsia="宋体" w:cs="宋体"/>
                <w:sz w:val="21"/>
                <w:szCs w:val="21"/>
                <w:lang w:eastAsia="en-US"/>
              </w:rPr>
            </w:pPr>
            <w:r w:rsidRPr="00712FDF">
              <w:rPr>
                <w:rFonts w:eastAsia="宋体" w:cs="宋体" w:hint="eastAsia"/>
                <w:sz w:val="21"/>
                <w:szCs w:val="21"/>
                <w:lang w:eastAsia="en-US"/>
              </w:rPr>
              <w:t>工作单位</w:t>
            </w:r>
          </w:p>
        </w:tc>
        <w:tc>
          <w:tcPr>
            <w:tcW w:w="8493" w:type="dxa"/>
            <w:gridSpan w:val="6"/>
            <w:tcBorders>
              <w:top w:val="single" w:sz="4" w:space="0" w:color="auto"/>
              <w:left w:val="single" w:sz="4" w:space="0" w:color="auto"/>
              <w:bottom w:val="single" w:sz="4" w:space="0" w:color="auto"/>
              <w:right w:val="single" w:sz="8" w:space="0" w:color="auto"/>
            </w:tcBorders>
            <w:vAlign w:val="center"/>
            <w:hideMark/>
          </w:tcPr>
          <w:p w14:paraId="49FE8575" w14:textId="3BE98DD7" w:rsidR="00712FDF" w:rsidRPr="00712FDF" w:rsidRDefault="00E90DA8">
            <w:pPr>
              <w:spacing w:line="320" w:lineRule="exact"/>
              <w:ind w:firstLineChars="0" w:firstLine="0"/>
              <w:jc w:val="center"/>
              <w:rPr>
                <w:rFonts w:eastAsia="宋体" w:cs="宋体"/>
                <w:sz w:val="21"/>
                <w:szCs w:val="21"/>
              </w:rPr>
            </w:pPr>
            <w:r>
              <w:rPr>
                <w:rFonts w:eastAsia="宋体" w:cs="宋体" w:hint="eastAsia"/>
                <w:sz w:val="21"/>
                <w:szCs w:val="21"/>
              </w:rPr>
              <w:t>宇恒可持续交通研究中心</w:t>
            </w:r>
          </w:p>
        </w:tc>
      </w:tr>
      <w:tr w:rsidR="00712FDF" w14:paraId="1708B1D1" w14:textId="77777777" w:rsidTr="002D6C7C">
        <w:trPr>
          <w:cantSplit/>
          <w:trHeight w:val="1692"/>
          <w:jc w:val="center"/>
        </w:trPr>
        <w:tc>
          <w:tcPr>
            <w:tcW w:w="9645" w:type="dxa"/>
            <w:gridSpan w:val="7"/>
            <w:tcBorders>
              <w:top w:val="single" w:sz="4" w:space="0" w:color="auto"/>
              <w:left w:val="single" w:sz="8" w:space="0" w:color="auto"/>
              <w:bottom w:val="single" w:sz="8" w:space="0" w:color="auto"/>
              <w:right w:val="single" w:sz="8" w:space="0" w:color="auto"/>
            </w:tcBorders>
            <w:hideMark/>
          </w:tcPr>
          <w:p w14:paraId="34E7BAEF" w14:textId="77777777" w:rsidR="00712FDF" w:rsidRPr="00712FDF" w:rsidRDefault="00712FDF">
            <w:pPr>
              <w:spacing w:line="320" w:lineRule="exact"/>
              <w:ind w:firstLineChars="0" w:firstLine="0"/>
              <w:jc w:val="left"/>
              <w:rPr>
                <w:rFonts w:eastAsia="宋体" w:cs="宋体"/>
                <w:sz w:val="21"/>
                <w:szCs w:val="21"/>
              </w:rPr>
            </w:pPr>
            <w:r w:rsidRPr="00712FDF">
              <w:rPr>
                <w:rFonts w:eastAsia="宋体" w:cs="宋体" w:hint="eastAsia"/>
                <w:sz w:val="21"/>
                <w:szCs w:val="21"/>
              </w:rPr>
              <w:t>对本项目主要科技创新的贡献：</w:t>
            </w:r>
          </w:p>
          <w:p w14:paraId="38FB2D61" w14:textId="1E0D615C" w:rsidR="00712FDF" w:rsidRPr="00712FDF" w:rsidRDefault="00712FDF">
            <w:pPr>
              <w:pStyle w:val="a7"/>
              <w:spacing w:line="360" w:lineRule="auto"/>
              <w:ind w:firstLineChars="243" w:firstLine="510"/>
              <w:jc w:val="left"/>
              <w:rPr>
                <w:color w:val="auto"/>
                <w:lang w:eastAsia="zh-CN"/>
              </w:rPr>
            </w:pPr>
            <w:r w:rsidRPr="00712FDF">
              <w:rPr>
                <w:rFonts w:hint="eastAsia"/>
                <w:color w:val="auto"/>
                <w:lang w:eastAsia="zh-CN"/>
              </w:rPr>
              <w:t>研究重要参与人，重点参与项目的理论研究</w:t>
            </w:r>
            <w:r w:rsidR="00E06F45">
              <w:rPr>
                <w:rFonts w:hint="eastAsia"/>
                <w:color w:val="auto"/>
                <w:lang w:eastAsia="zh-CN"/>
              </w:rPr>
              <w:t>、空间布局</w:t>
            </w:r>
            <w:r w:rsidRPr="00712FDF">
              <w:rPr>
                <w:rFonts w:hint="eastAsia"/>
                <w:color w:val="auto"/>
                <w:lang w:eastAsia="zh-CN"/>
              </w:rPr>
              <w:t>等</w:t>
            </w:r>
            <w:r w:rsidR="00E06F45">
              <w:rPr>
                <w:rFonts w:hint="eastAsia"/>
                <w:color w:val="auto"/>
                <w:lang w:eastAsia="zh-CN"/>
              </w:rPr>
              <w:t>方面</w:t>
            </w:r>
            <w:r w:rsidRPr="00712FDF">
              <w:rPr>
                <w:rFonts w:hint="eastAsia"/>
                <w:color w:val="auto"/>
                <w:lang w:eastAsia="zh-CN"/>
              </w:rPr>
              <w:t>工作。在本项目研究工作中投入工作量占到本人工作量的</w:t>
            </w:r>
            <w:r w:rsidRPr="00712FDF">
              <w:rPr>
                <w:color w:val="auto"/>
                <w:lang w:eastAsia="zh-CN"/>
              </w:rPr>
              <w:t>60%</w:t>
            </w:r>
            <w:r w:rsidRPr="00712FDF">
              <w:rPr>
                <w:rFonts w:hint="eastAsia"/>
                <w:color w:val="auto"/>
                <w:lang w:eastAsia="zh-CN"/>
              </w:rPr>
              <w:t>以上。</w:t>
            </w:r>
          </w:p>
        </w:tc>
      </w:tr>
      <w:tr w:rsidR="002F24E0" w14:paraId="6C3C8DB8" w14:textId="77777777" w:rsidTr="002D6C7C">
        <w:trPr>
          <w:gridAfter w:val="1"/>
          <w:wAfter w:w="7" w:type="dxa"/>
          <w:cantSplit/>
          <w:trHeight w:val="567"/>
          <w:jc w:val="center"/>
        </w:trPr>
        <w:tc>
          <w:tcPr>
            <w:tcW w:w="9638" w:type="dxa"/>
            <w:gridSpan w:val="6"/>
            <w:vAlign w:val="center"/>
          </w:tcPr>
          <w:p w14:paraId="17B740C5" w14:textId="77777777" w:rsidR="002F24E0" w:rsidRDefault="00690EAD">
            <w:pPr>
              <w:pStyle w:val="a7"/>
              <w:rPr>
                <w:lang w:eastAsia="zh-CN"/>
              </w:rPr>
            </w:pPr>
            <w:r w:rsidRPr="002D6C7C">
              <w:rPr>
                <w:rFonts w:hint="eastAsia"/>
                <w:lang w:eastAsia="zh-CN"/>
              </w:rPr>
              <w:lastRenderedPageBreak/>
              <w:t>主要完成单位情况</w:t>
            </w:r>
          </w:p>
        </w:tc>
      </w:tr>
      <w:tr w:rsidR="002F24E0" w14:paraId="1F8EDAC6" w14:textId="77777777" w:rsidTr="002D6C7C">
        <w:trPr>
          <w:gridAfter w:val="1"/>
          <w:wAfter w:w="7" w:type="dxa"/>
          <w:cantSplit/>
          <w:trHeight w:val="567"/>
          <w:jc w:val="center"/>
        </w:trPr>
        <w:tc>
          <w:tcPr>
            <w:tcW w:w="1152" w:type="dxa"/>
            <w:vAlign w:val="center"/>
          </w:tcPr>
          <w:p w14:paraId="6A15C8F9" w14:textId="77777777" w:rsidR="002F24E0" w:rsidRDefault="00690EAD">
            <w:pPr>
              <w:pStyle w:val="a7"/>
              <w:rPr>
                <w:lang w:eastAsia="zh-CN"/>
              </w:rPr>
            </w:pPr>
            <w:r>
              <w:t>单位名称</w:t>
            </w:r>
          </w:p>
        </w:tc>
        <w:tc>
          <w:tcPr>
            <w:tcW w:w="5538" w:type="dxa"/>
            <w:gridSpan w:val="3"/>
            <w:vAlign w:val="center"/>
          </w:tcPr>
          <w:p w14:paraId="60CBDF7B" w14:textId="5727A4F4" w:rsidR="002F24E0" w:rsidRDefault="002D6C7C">
            <w:pPr>
              <w:pStyle w:val="a7"/>
              <w:rPr>
                <w:lang w:eastAsia="zh-CN"/>
              </w:rPr>
            </w:pPr>
            <w:r>
              <w:rPr>
                <w:rFonts w:hint="eastAsia"/>
                <w:lang w:eastAsia="zh-CN"/>
              </w:rPr>
              <w:t>上海市城市规划设计研究院</w:t>
            </w:r>
          </w:p>
        </w:tc>
        <w:tc>
          <w:tcPr>
            <w:tcW w:w="1169" w:type="dxa"/>
            <w:vAlign w:val="center"/>
          </w:tcPr>
          <w:p w14:paraId="08496886" w14:textId="77777777" w:rsidR="002F24E0" w:rsidRDefault="00690EAD">
            <w:pPr>
              <w:pStyle w:val="a7"/>
              <w:rPr>
                <w:lang w:eastAsia="zh-CN"/>
              </w:rPr>
            </w:pPr>
            <w:r>
              <w:t>排</w:t>
            </w:r>
            <w:r>
              <w:rPr>
                <w:rFonts w:hint="eastAsia"/>
              </w:rPr>
              <w:t xml:space="preserve">    </w:t>
            </w:r>
            <w:r>
              <w:t>名</w:t>
            </w:r>
          </w:p>
        </w:tc>
        <w:tc>
          <w:tcPr>
            <w:tcW w:w="1779" w:type="dxa"/>
            <w:vAlign w:val="center"/>
          </w:tcPr>
          <w:p w14:paraId="033B934E" w14:textId="26F001C7" w:rsidR="002F24E0" w:rsidRDefault="002D6C7C">
            <w:pPr>
              <w:pStyle w:val="a7"/>
              <w:rPr>
                <w:lang w:eastAsia="zh-CN"/>
              </w:rPr>
            </w:pPr>
            <w:r>
              <w:rPr>
                <w:rFonts w:hint="eastAsia"/>
                <w:lang w:eastAsia="zh-CN"/>
              </w:rPr>
              <w:t>1</w:t>
            </w:r>
          </w:p>
        </w:tc>
      </w:tr>
      <w:tr w:rsidR="002F24E0" w14:paraId="5BE05CF8" w14:textId="77777777" w:rsidTr="002D6C7C">
        <w:trPr>
          <w:gridAfter w:val="1"/>
          <w:wAfter w:w="7" w:type="dxa"/>
          <w:cantSplit/>
          <w:trHeight w:val="2268"/>
          <w:jc w:val="center"/>
        </w:trPr>
        <w:tc>
          <w:tcPr>
            <w:tcW w:w="9638" w:type="dxa"/>
            <w:gridSpan w:val="6"/>
          </w:tcPr>
          <w:p w14:paraId="466BA3B1" w14:textId="77777777" w:rsidR="002F24E0" w:rsidRDefault="00690EAD">
            <w:pPr>
              <w:pStyle w:val="a7"/>
              <w:jc w:val="left"/>
              <w:rPr>
                <w:lang w:eastAsia="zh-CN"/>
              </w:rPr>
            </w:pPr>
            <w:r>
              <w:rPr>
                <w:lang w:eastAsia="zh-CN"/>
              </w:rPr>
              <w:t>对本项目科技创新和</w:t>
            </w:r>
            <w:r>
              <w:rPr>
                <w:rFonts w:hint="eastAsia"/>
                <w:lang w:eastAsia="zh-CN"/>
              </w:rPr>
              <w:t>应用推广情况</w:t>
            </w:r>
            <w:r>
              <w:rPr>
                <w:lang w:eastAsia="zh-CN"/>
              </w:rPr>
              <w:t>的贡献</w:t>
            </w:r>
            <w:r>
              <w:rPr>
                <w:rFonts w:hint="eastAsia"/>
                <w:lang w:eastAsia="zh-CN"/>
              </w:rPr>
              <w:t>：</w:t>
            </w:r>
          </w:p>
          <w:p w14:paraId="7866A547" w14:textId="687D3977" w:rsidR="009C0E4E" w:rsidRDefault="009C0E4E" w:rsidP="009C0E4E">
            <w:pPr>
              <w:pStyle w:val="a7"/>
              <w:spacing w:line="360" w:lineRule="auto"/>
              <w:ind w:firstLineChars="243" w:firstLine="510"/>
              <w:jc w:val="left"/>
              <w:rPr>
                <w:lang w:eastAsia="zh-CN"/>
              </w:rPr>
            </w:pPr>
            <w:r>
              <w:rPr>
                <w:rFonts w:hint="eastAsia"/>
                <w:lang w:eastAsia="zh-CN"/>
              </w:rPr>
              <w:t>我院长期负责上海市社区生活圈理论研究和实证应用推广工作，为本指南研究完成提供了有力的工作组织、研究基础和经费保障等内容，规划人员共同参与了本次项目的科研工作，并起到了关键作用：</w:t>
            </w:r>
          </w:p>
          <w:p w14:paraId="14DF8ACF" w14:textId="52D4745B" w:rsidR="009C0E4E" w:rsidRDefault="009C0E4E" w:rsidP="009C0E4E">
            <w:pPr>
              <w:pStyle w:val="a7"/>
              <w:spacing w:line="360" w:lineRule="auto"/>
              <w:ind w:firstLineChars="243" w:firstLine="510"/>
              <w:jc w:val="left"/>
              <w:rPr>
                <w:lang w:eastAsia="zh-CN"/>
              </w:rPr>
            </w:pPr>
            <w:r>
              <w:rPr>
                <w:lang w:eastAsia="zh-CN"/>
              </w:rPr>
              <w:t>1</w:t>
            </w:r>
            <w:r>
              <w:rPr>
                <w:rFonts w:hint="eastAsia"/>
                <w:lang w:eastAsia="zh-CN"/>
              </w:rPr>
              <w:t>、本院负责组建整个课题工作团队，负责整体设计、组织和实证推广等核心工作，项目完成后深度</w:t>
            </w:r>
            <w:r w:rsidR="00B60EC7">
              <w:rPr>
                <w:rFonts w:hint="eastAsia"/>
                <w:lang w:eastAsia="zh-CN"/>
              </w:rPr>
              <w:t>参与上海、三亚、济南等城市社区生活圈应用推广</w:t>
            </w:r>
            <w:r w:rsidR="002C2CFF">
              <w:rPr>
                <w:rFonts w:hint="eastAsia"/>
                <w:lang w:eastAsia="zh-CN"/>
              </w:rPr>
              <w:t>。</w:t>
            </w:r>
          </w:p>
          <w:p w14:paraId="5EDCDDF8" w14:textId="19DA49DF" w:rsidR="009C0E4E" w:rsidRDefault="009C0E4E" w:rsidP="009C0E4E">
            <w:pPr>
              <w:pStyle w:val="a7"/>
              <w:spacing w:line="360" w:lineRule="auto"/>
              <w:ind w:firstLineChars="243" w:firstLine="510"/>
              <w:jc w:val="left"/>
              <w:rPr>
                <w:lang w:eastAsia="zh-CN"/>
              </w:rPr>
            </w:pPr>
            <w:r>
              <w:rPr>
                <w:lang w:eastAsia="zh-CN"/>
              </w:rPr>
              <w:t>2</w:t>
            </w:r>
            <w:r>
              <w:rPr>
                <w:rFonts w:hint="eastAsia"/>
                <w:lang w:eastAsia="zh-CN"/>
              </w:rPr>
              <w:t>、</w:t>
            </w:r>
            <w:r w:rsidR="00B60EC7">
              <w:rPr>
                <w:rFonts w:hint="eastAsia"/>
                <w:lang w:eastAsia="zh-CN"/>
              </w:rPr>
              <w:t>本院在社区规划及应用方面有扎实的工作基础，自</w:t>
            </w:r>
            <w:r w:rsidR="00B60EC7">
              <w:rPr>
                <w:rFonts w:hint="eastAsia"/>
                <w:lang w:eastAsia="zh-CN"/>
              </w:rPr>
              <w:t>2</w:t>
            </w:r>
            <w:r w:rsidR="00B60EC7">
              <w:rPr>
                <w:lang w:eastAsia="zh-CN"/>
              </w:rPr>
              <w:t>013</w:t>
            </w:r>
            <w:r w:rsidR="00B60EC7">
              <w:rPr>
                <w:rFonts w:hint="eastAsia"/>
                <w:lang w:eastAsia="zh-CN"/>
              </w:rPr>
              <w:t>年起开展多项生活圈相关课题研究，积累丰富实践经验，为本课题奠定扎实的研究基础。</w:t>
            </w:r>
          </w:p>
          <w:p w14:paraId="7CDA8D29" w14:textId="77777777" w:rsidR="00516201" w:rsidRDefault="00B60EC7" w:rsidP="00B60EC7">
            <w:pPr>
              <w:pStyle w:val="a7"/>
              <w:spacing w:line="360" w:lineRule="auto"/>
              <w:ind w:firstLineChars="243" w:firstLine="510"/>
              <w:jc w:val="left"/>
              <w:rPr>
                <w:lang w:eastAsia="zh-CN"/>
              </w:rPr>
            </w:pPr>
            <w:r>
              <w:rPr>
                <w:rFonts w:hint="eastAsia"/>
                <w:lang w:eastAsia="zh-CN"/>
              </w:rPr>
              <w:t>3</w:t>
            </w:r>
            <w:r>
              <w:rPr>
                <w:rFonts w:hint="eastAsia"/>
                <w:lang w:eastAsia="zh-CN"/>
              </w:rPr>
              <w:t>、本院</w:t>
            </w:r>
            <w:r w:rsidR="009C0E4E">
              <w:rPr>
                <w:rFonts w:hint="eastAsia"/>
                <w:lang w:eastAsia="zh-CN"/>
              </w:rPr>
              <w:t>为本</w:t>
            </w:r>
            <w:r>
              <w:rPr>
                <w:rFonts w:hint="eastAsia"/>
                <w:lang w:eastAsia="zh-CN"/>
              </w:rPr>
              <w:t>课题</w:t>
            </w:r>
            <w:r w:rsidR="009C0E4E">
              <w:rPr>
                <w:rFonts w:hint="eastAsia"/>
                <w:lang w:eastAsia="zh-CN"/>
              </w:rPr>
              <w:t>开展实施提供了重要的人力、物力及财力的支持和资助，</w:t>
            </w:r>
            <w:r>
              <w:rPr>
                <w:rFonts w:hint="eastAsia"/>
                <w:lang w:eastAsia="zh-CN"/>
              </w:rPr>
              <w:t>为生活圈理念的普及做出了重要贡献</w:t>
            </w:r>
            <w:r w:rsidR="009C0E4E">
              <w:rPr>
                <w:rFonts w:hint="eastAsia"/>
                <w:lang w:eastAsia="zh-CN"/>
              </w:rPr>
              <w:t>。</w:t>
            </w:r>
          </w:p>
          <w:p w14:paraId="53757397" w14:textId="48BF56D0" w:rsidR="00C751C2" w:rsidRPr="00516201" w:rsidRDefault="00C751C2" w:rsidP="00B60EC7">
            <w:pPr>
              <w:pStyle w:val="a7"/>
              <w:spacing w:line="360" w:lineRule="auto"/>
              <w:ind w:firstLineChars="243" w:firstLine="510"/>
              <w:jc w:val="left"/>
              <w:rPr>
                <w:lang w:eastAsia="zh-CN"/>
              </w:rPr>
            </w:pPr>
          </w:p>
        </w:tc>
      </w:tr>
      <w:tr w:rsidR="002F24E0" w14:paraId="669AA0BD" w14:textId="77777777" w:rsidTr="002D6C7C">
        <w:trPr>
          <w:gridAfter w:val="1"/>
          <w:wAfter w:w="7" w:type="dxa"/>
          <w:cantSplit/>
          <w:trHeight w:val="567"/>
          <w:jc w:val="center"/>
        </w:trPr>
        <w:tc>
          <w:tcPr>
            <w:tcW w:w="1152" w:type="dxa"/>
            <w:vAlign w:val="center"/>
          </w:tcPr>
          <w:p w14:paraId="495B6C43" w14:textId="77777777" w:rsidR="002F24E0" w:rsidRDefault="00690EAD">
            <w:pPr>
              <w:pStyle w:val="a7"/>
            </w:pPr>
            <w:bookmarkStart w:id="1" w:name="_Hlk116235050"/>
            <w:r>
              <w:t>单位名称</w:t>
            </w:r>
          </w:p>
        </w:tc>
        <w:tc>
          <w:tcPr>
            <w:tcW w:w="5538" w:type="dxa"/>
            <w:gridSpan w:val="3"/>
            <w:vAlign w:val="center"/>
          </w:tcPr>
          <w:p w14:paraId="53551BD5" w14:textId="69D4C219" w:rsidR="002F24E0" w:rsidRDefault="002D6C7C">
            <w:pPr>
              <w:pStyle w:val="a7"/>
              <w:rPr>
                <w:lang w:eastAsia="zh-CN"/>
              </w:rPr>
            </w:pPr>
            <w:r w:rsidRPr="00023B47">
              <w:rPr>
                <w:rFonts w:hint="eastAsia"/>
                <w:color w:val="auto"/>
                <w:lang w:eastAsia="zh-CN"/>
              </w:rPr>
              <w:t>上海市规划编审中心</w:t>
            </w:r>
          </w:p>
        </w:tc>
        <w:tc>
          <w:tcPr>
            <w:tcW w:w="1169" w:type="dxa"/>
            <w:vAlign w:val="center"/>
          </w:tcPr>
          <w:p w14:paraId="03199DE3" w14:textId="77777777" w:rsidR="002F24E0" w:rsidRDefault="00690EAD">
            <w:pPr>
              <w:pStyle w:val="a7"/>
            </w:pPr>
            <w:r>
              <w:t>排</w:t>
            </w:r>
            <w:r>
              <w:rPr>
                <w:rFonts w:hint="eastAsia"/>
              </w:rPr>
              <w:t xml:space="preserve">    </w:t>
            </w:r>
            <w:r>
              <w:t>名</w:t>
            </w:r>
          </w:p>
        </w:tc>
        <w:tc>
          <w:tcPr>
            <w:tcW w:w="1779" w:type="dxa"/>
            <w:vAlign w:val="center"/>
          </w:tcPr>
          <w:p w14:paraId="08CAC956" w14:textId="22271C5D" w:rsidR="002F24E0" w:rsidRDefault="002D6C7C">
            <w:pPr>
              <w:pStyle w:val="a7"/>
              <w:rPr>
                <w:lang w:eastAsia="zh-CN"/>
              </w:rPr>
            </w:pPr>
            <w:r>
              <w:rPr>
                <w:rFonts w:hint="eastAsia"/>
                <w:lang w:eastAsia="zh-CN"/>
              </w:rPr>
              <w:t>2</w:t>
            </w:r>
          </w:p>
        </w:tc>
      </w:tr>
      <w:tr w:rsidR="002F24E0" w14:paraId="13912AB7" w14:textId="77777777" w:rsidTr="002D6C7C">
        <w:trPr>
          <w:gridAfter w:val="1"/>
          <w:wAfter w:w="7" w:type="dxa"/>
          <w:cantSplit/>
          <w:trHeight w:val="2268"/>
          <w:jc w:val="center"/>
        </w:trPr>
        <w:tc>
          <w:tcPr>
            <w:tcW w:w="9638" w:type="dxa"/>
            <w:gridSpan w:val="6"/>
          </w:tcPr>
          <w:p w14:paraId="551561D8" w14:textId="77777777" w:rsidR="002F24E0" w:rsidRDefault="00690EAD">
            <w:pPr>
              <w:pStyle w:val="a7"/>
              <w:jc w:val="left"/>
              <w:rPr>
                <w:lang w:eastAsia="zh-CN"/>
              </w:rPr>
            </w:pPr>
            <w:r>
              <w:rPr>
                <w:lang w:eastAsia="zh-CN"/>
              </w:rPr>
              <w:t>对本项目科技创新和</w:t>
            </w:r>
            <w:r>
              <w:rPr>
                <w:rFonts w:hint="eastAsia"/>
                <w:lang w:eastAsia="zh-CN"/>
              </w:rPr>
              <w:t>应用推广情况</w:t>
            </w:r>
            <w:r>
              <w:rPr>
                <w:lang w:eastAsia="zh-CN"/>
              </w:rPr>
              <w:t>的贡献</w:t>
            </w:r>
            <w:r>
              <w:rPr>
                <w:rFonts w:hint="eastAsia"/>
                <w:lang w:eastAsia="zh-CN"/>
              </w:rPr>
              <w:t>：</w:t>
            </w:r>
          </w:p>
          <w:p w14:paraId="4EA62082" w14:textId="20F20644" w:rsidR="002D6C7C" w:rsidRDefault="00B60EC7" w:rsidP="002D6C7C">
            <w:pPr>
              <w:pStyle w:val="a7"/>
              <w:spacing w:line="360" w:lineRule="auto"/>
              <w:ind w:firstLineChars="243" w:firstLine="510"/>
              <w:jc w:val="left"/>
              <w:rPr>
                <w:lang w:eastAsia="zh-CN"/>
              </w:rPr>
            </w:pPr>
            <w:r>
              <w:rPr>
                <w:rFonts w:hint="eastAsia"/>
                <w:lang w:eastAsia="zh-CN"/>
              </w:rPr>
              <w:t>本中心</w:t>
            </w:r>
            <w:r w:rsidR="002D6C7C">
              <w:rPr>
                <w:rFonts w:hint="eastAsia"/>
                <w:lang w:eastAsia="zh-CN"/>
              </w:rPr>
              <w:t>规划</w:t>
            </w:r>
            <w:r>
              <w:rPr>
                <w:rFonts w:hint="eastAsia"/>
                <w:lang w:eastAsia="zh-CN"/>
              </w:rPr>
              <w:t>研究</w:t>
            </w:r>
            <w:r w:rsidR="002D6C7C">
              <w:rPr>
                <w:rFonts w:hint="eastAsia"/>
                <w:lang w:eastAsia="zh-CN"/>
              </w:rPr>
              <w:t>人员共同参与了本次项目的科研工作，并起到了关键作用：</w:t>
            </w:r>
          </w:p>
          <w:p w14:paraId="5639EB8C" w14:textId="20AF730C" w:rsidR="002D6C7C" w:rsidRDefault="002D6C7C" w:rsidP="00B60EC7">
            <w:pPr>
              <w:pStyle w:val="a7"/>
              <w:numPr>
                <w:ilvl w:val="0"/>
                <w:numId w:val="1"/>
              </w:numPr>
              <w:spacing w:line="360" w:lineRule="auto"/>
              <w:jc w:val="left"/>
              <w:rPr>
                <w:lang w:eastAsia="zh-CN"/>
              </w:rPr>
            </w:pPr>
            <w:r>
              <w:rPr>
                <w:rFonts w:hint="eastAsia"/>
                <w:lang w:eastAsia="zh-CN"/>
              </w:rPr>
              <w:t>参与本项目的整体设计、组织和实施工作</w:t>
            </w:r>
            <w:r w:rsidR="00B60EC7">
              <w:rPr>
                <w:rFonts w:hint="eastAsia"/>
                <w:lang w:eastAsia="zh-CN"/>
              </w:rPr>
              <w:t>。</w:t>
            </w:r>
          </w:p>
          <w:p w14:paraId="00B7F055" w14:textId="652A89C0" w:rsidR="00B60EC7" w:rsidRDefault="00B60EC7" w:rsidP="00B60EC7">
            <w:pPr>
              <w:pStyle w:val="a7"/>
              <w:spacing w:line="360" w:lineRule="auto"/>
              <w:ind w:firstLineChars="243" w:firstLine="510"/>
              <w:jc w:val="left"/>
              <w:rPr>
                <w:lang w:eastAsia="zh-CN"/>
              </w:rPr>
            </w:pPr>
            <w:r>
              <w:rPr>
                <w:lang w:eastAsia="zh-CN"/>
              </w:rPr>
              <w:t>2</w:t>
            </w:r>
            <w:r>
              <w:rPr>
                <w:rFonts w:hint="eastAsia"/>
                <w:lang w:eastAsia="zh-CN"/>
              </w:rPr>
              <w:t>、重点负责生活圈机制配套研究、实证推广等系列工作</w:t>
            </w:r>
            <w:r w:rsidR="002C2CFF">
              <w:rPr>
                <w:rFonts w:hint="eastAsia"/>
                <w:lang w:eastAsia="zh-CN"/>
              </w:rPr>
              <w:t>。</w:t>
            </w:r>
          </w:p>
          <w:p w14:paraId="2FA23511" w14:textId="77777777" w:rsidR="00516201" w:rsidRDefault="00B60EC7" w:rsidP="00C751C2">
            <w:pPr>
              <w:pStyle w:val="a7"/>
              <w:spacing w:line="360" w:lineRule="auto"/>
              <w:ind w:firstLineChars="243" w:firstLine="510"/>
              <w:jc w:val="left"/>
              <w:rPr>
                <w:color w:val="auto"/>
                <w:lang w:eastAsia="zh-CN"/>
              </w:rPr>
            </w:pPr>
            <w:r>
              <w:rPr>
                <w:lang w:eastAsia="zh-CN"/>
              </w:rPr>
              <w:t>3</w:t>
            </w:r>
            <w:r w:rsidR="002D6C7C">
              <w:rPr>
                <w:rFonts w:hint="eastAsia"/>
                <w:lang w:eastAsia="zh-CN"/>
              </w:rPr>
              <w:t>、</w:t>
            </w:r>
            <w:r>
              <w:rPr>
                <w:rFonts w:hint="eastAsia"/>
                <w:color w:val="auto"/>
                <w:lang w:eastAsia="zh-CN"/>
              </w:rPr>
              <w:t>推进并指导上海市</w:t>
            </w:r>
            <w:r>
              <w:rPr>
                <w:color w:val="auto"/>
                <w:lang w:eastAsia="zh-CN"/>
              </w:rPr>
              <w:t>15</w:t>
            </w:r>
            <w:r>
              <w:rPr>
                <w:rFonts w:hint="eastAsia"/>
                <w:color w:val="auto"/>
                <w:lang w:eastAsia="zh-CN"/>
              </w:rPr>
              <w:t>个试点社区规划编制及实施项目落地。</w:t>
            </w:r>
          </w:p>
          <w:p w14:paraId="7F646897" w14:textId="77777777" w:rsidR="00C751C2" w:rsidRDefault="00C751C2" w:rsidP="00C751C2">
            <w:pPr>
              <w:pStyle w:val="a7"/>
              <w:spacing w:line="360" w:lineRule="auto"/>
              <w:jc w:val="left"/>
              <w:rPr>
                <w:color w:val="auto"/>
                <w:lang w:eastAsia="zh-CN"/>
              </w:rPr>
            </w:pPr>
          </w:p>
          <w:p w14:paraId="077E4E5E" w14:textId="6A709995" w:rsidR="00C751C2" w:rsidRPr="00C751C2" w:rsidRDefault="00C751C2" w:rsidP="00C751C2">
            <w:pPr>
              <w:pStyle w:val="a7"/>
              <w:spacing w:line="360" w:lineRule="auto"/>
              <w:ind w:firstLineChars="243" w:firstLine="510"/>
              <w:jc w:val="left"/>
              <w:rPr>
                <w:color w:val="auto"/>
                <w:lang w:eastAsia="zh-CN"/>
              </w:rPr>
            </w:pPr>
          </w:p>
        </w:tc>
      </w:tr>
      <w:tr w:rsidR="002D6C7C" w14:paraId="45E54478" w14:textId="77777777" w:rsidTr="007504F3">
        <w:trPr>
          <w:gridAfter w:val="1"/>
          <w:wAfter w:w="7" w:type="dxa"/>
          <w:cantSplit/>
          <w:trHeight w:val="567"/>
          <w:jc w:val="center"/>
        </w:trPr>
        <w:tc>
          <w:tcPr>
            <w:tcW w:w="1152" w:type="dxa"/>
            <w:vAlign w:val="center"/>
          </w:tcPr>
          <w:p w14:paraId="64194B39" w14:textId="77777777" w:rsidR="002D6C7C" w:rsidRDefault="002D6C7C" w:rsidP="007504F3">
            <w:pPr>
              <w:pStyle w:val="a7"/>
            </w:pPr>
            <w:bookmarkStart w:id="2" w:name="_Hlk116235077"/>
            <w:bookmarkEnd w:id="1"/>
            <w:r>
              <w:t>单位名称</w:t>
            </w:r>
          </w:p>
        </w:tc>
        <w:tc>
          <w:tcPr>
            <w:tcW w:w="5538" w:type="dxa"/>
            <w:gridSpan w:val="3"/>
            <w:vAlign w:val="center"/>
          </w:tcPr>
          <w:p w14:paraId="3967B202" w14:textId="1AC5B032" w:rsidR="002D6C7C" w:rsidRDefault="002D6C7C" w:rsidP="007504F3">
            <w:pPr>
              <w:pStyle w:val="a7"/>
              <w:rPr>
                <w:lang w:eastAsia="zh-CN"/>
              </w:rPr>
            </w:pPr>
            <w:r w:rsidRPr="002D6C7C">
              <w:rPr>
                <w:rFonts w:hint="eastAsia"/>
                <w:color w:val="auto"/>
                <w:lang w:eastAsia="zh-CN"/>
              </w:rPr>
              <w:t>北京清华同衡规划设计研究院有限公司</w:t>
            </w:r>
          </w:p>
        </w:tc>
        <w:tc>
          <w:tcPr>
            <w:tcW w:w="1169" w:type="dxa"/>
            <w:vAlign w:val="center"/>
          </w:tcPr>
          <w:p w14:paraId="5A24CA92" w14:textId="77777777" w:rsidR="002D6C7C" w:rsidRDefault="002D6C7C" w:rsidP="007504F3">
            <w:pPr>
              <w:pStyle w:val="a7"/>
            </w:pPr>
            <w:r>
              <w:t>排</w:t>
            </w:r>
            <w:r>
              <w:rPr>
                <w:rFonts w:hint="eastAsia"/>
              </w:rPr>
              <w:t xml:space="preserve">    </w:t>
            </w:r>
            <w:r>
              <w:t>名</w:t>
            </w:r>
          </w:p>
        </w:tc>
        <w:tc>
          <w:tcPr>
            <w:tcW w:w="1779" w:type="dxa"/>
            <w:vAlign w:val="center"/>
          </w:tcPr>
          <w:p w14:paraId="507C26B1" w14:textId="39024116" w:rsidR="002D6C7C" w:rsidRDefault="002D6C7C" w:rsidP="007504F3">
            <w:pPr>
              <w:pStyle w:val="a7"/>
              <w:rPr>
                <w:lang w:eastAsia="zh-CN"/>
              </w:rPr>
            </w:pPr>
            <w:r>
              <w:rPr>
                <w:lang w:eastAsia="zh-CN"/>
              </w:rPr>
              <w:t>3</w:t>
            </w:r>
          </w:p>
        </w:tc>
      </w:tr>
      <w:tr w:rsidR="002D6C7C" w:rsidRPr="00516201" w14:paraId="05395D73" w14:textId="77777777" w:rsidTr="007504F3">
        <w:trPr>
          <w:gridAfter w:val="1"/>
          <w:wAfter w:w="7" w:type="dxa"/>
          <w:cantSplit/>
          <w:trHeight w:val="2268"/>
          <w:jc w:val="center"/>
        </w:trPr>
        <w:tc>
          <w:tcPr>
            <w:tcW w:w="9638" w:type="dxa"/>
            <w:gridSpan w:val="6"/>
          </w:tcPr>
          <w:p w14:paraId="07808637" w14:textId="77777777" w:rsidR="002D6C7C" w:rsidRDefault="002D6C7C" w:rsidP="007504F3">
            <w:pPr>
              <w:pStyle w:val="a7"/>
              <w:jc w:val="left"/>
              <w:rPr>
                <w:lang w:eastAsia="zh-CN"/>
              </w:rPr>
            </w:pPr>
            <w:r>
              <w:rPr>
                <w:lang w:eastAsia="zh-CN"/>
              </w:rPr>
              <w:t>对本项目科技创新和</w:t>
            </w:r>
            <w:r>
              <w:rPr>
                <w:rFonts w:hint="eastAsia"/>
                <w:lang w:eastAsia="zh-CN"/>
              </w:rPr>
              <w:t>应用推广情况</w:t>
            </w:r>
            <w:r>
              <w:rPr>
                <w:lang w:eastAsia="zh-CN"/>
              </w:rPr>
              <w:t>的贡献</w:t>
            </w:r>
            <w:r>
              <w:rPr>
                <w:rFonts w:hint="eastAsia"/>
                <w:lang w:eastAsia="zh-CN"/>
              </w:rPr>
              <w:t>：</w:t>
            </w:r>
          </w:p>
          <w:p w14:paraId="4E349EBA" w14:textId="77777777" w:rsidR="002D6C7C" w:rsidRDefault="002D6C7C" w:rsidP="007504F3">
            <w:pPr>
              <w:pStyle w:val="a7"/>
              <w:spacing w:line="360" w:lineRule="auto"/>
              <w:ind w:firstLineChars="243" w:firstLine="510"/>
              <w:jc w:val="left"/>
              <w:rPr>
                <w:lang w:eastAsia="zh-CN"/>
              </w:rPr>
            </w:pPr>
            <w:r>
              <w:rPr>
                <w:rFonts w:hint="eastAsia"/>
                <w:lang w:eastAsia="zh-CN"/>
              </w:rPr>
              <w:t>我院规划人员共同参与了本次项目的科研工作，并起到了关键作用：</w:t>
            </w:r>
          </w:p>
          <w:p w14:paraId="1784CEC9" w14:textId="4C8C7EE3" w:rsidR="002C2CFF" w:rsidRDefault="002C2CFF" w:rsidP="002C2CFF">
            <w:pPr>
              <w:pStyle w:val="a7"/>
              <w:numPr>
                <w:ilvl w:val="0"/>
                <w:numId w:val="3"/>
              </w:numPr>
              <w:spacing w:line="360" w:lineRule="auto"/>
              <w:jc w:val="left"/>
              <w:rPr>
                <w:lang w:eastAsia="zh-CN"/>
              </w:rPr>
            </w:pPr>
            <w:r>
              <w:rPr>
                <w:rFonts w:hint="eastAsia"/>
                <w:lang w:eastAsia="zh-CN"/>
              </w:rPr>
              <w:t>参与本项目案例调研、方法研究和组织实施等工作。</w:t>
            </w:r>
          </w:p>
          <w:p w14:paraId="5865E0A8" w14:textId="77777777" w:rsidR="002C2CFF" w:rsidRDefault="002C2CFF" w:rsidP="002C2CFF">
            <w:pPr>
              <w:pStyle w:val="a7"/>
              <w:numPr>
                <w:ilvl w:val="0"/>
                <w:numId w:val="3"/>
              </w:numPr>
              <w:spacing w:line="360" w:lineRule="auto"/>
              <w:jc w:val="left"/>
              <w:rPr>
                <w:lang w:eastAsia="zh-CN"/>
              </w:rPr>
            </w:pPr>
            <w:r>
              <w:rPr>
                <w:rFonts w:hint="eastAsia"/>
                <w:lang w:eastAsia="zh-CN"/>
              </w:rPr>
              <w:t>对</w:t>
            </w:r>
            <w:r w:rsidRPr="002C2CFF">
              <w:rPr>
                <w:rFonts w:hint="eastAsia"/>
                <w:lang w:eastAsia="zh-CN"/>
              </w:rPr>
              <w:t>乡村地区生活圈指标、布局要求、管控方法开展创新研究。</w:t>
            </w:r>
          </w:p>
          <w:p w14:paraId="676662BE" w14:textId="4C6B7204" w:rsidR="00C751C2" w:rsidRDefault="002C2CFF" w:rsidP="00C751C2">
            <w:pPr>
              <w:pStyle w:val="a7"/>
              <w:numPr>
                <w:ilvl w:val="0"/>
                <w:numId w:val="3"/>
              </w:numPr>
              <w:spacing w:line="360" w:lineRule="auto"/>
              <w:jc w:val="left"/>
              <w:rPr>
                <w:lang w:eastAsia="zh-CN"/>
              </w:rPr>
            </w:pPr>
            <w:r w:rsidRPr="002C2CFF">
              <w:rPr>
                <w:rFonts w:hint="eastAsia"/>
                <w:lang w:eastAsia="zh-CN"/>
              </w:rPr>
              <w:t>将社区生活圈融入各级各类国土空间规划进行全过程传导、落实提供重要研究支撑。</w:t>
            </w:r>
          </w:p>
          <w:p w14:paraId="5DE6EECF" w14:textId="77777777" w:rsidR="00C751C2" w:rsidRDefault="00C751C2" w:rsidP="00C751C2">
            <w:pPr>
              <w:pStyle w:val="a7"/>
              <w:spacing w:line="360" w:lineRule="auto"/>
              <w:ind w:left="870"/>
              <w:jc w:val="left"/>
              <w:rPr>
                <w:lang w:eastAsia="zh-CN"/>
              </w:rPr>
            </w:pPr>
          </w:p>
          <w:p w14:paraId="238D77CB" w14:textId="782EBC78" w:rsidR="00C751C2" w:rsidRPr="00516201" w:rsidRDefault="00C751C2" w:rsidP="00C751C2">
            <w:pPr>
              <w:pStyle w:val="a7"/>
              <w:spacing w:line="360" w:lineRule="auto"/>
              <w:ind w:left="870"/>
              <w:jc w:val="left"/>
              <w:rPr>
                <w:lang w:eastAsia="zh-CN"/>
              </w:rPr>
            </w:pPr>
          </w:p>
        </w:tc>
      </w:tr>
      <w:bookmarkEnd w:id="2"/>
      <w:tr w:rsidR="002D6C7C" w14:paraId="38CE36EF" w14:textId="77777777" w:rsidTr="007504F3">
        <w:trPr>
          <w:gridAfter w:val="1"/>
          <w:wAfter w:w="7" w:type="dxa"/>
          <w:cantSplit/>
          <w:trHeight w:val="567"/>
          <w:jc w:val="center"/>
        </w:trPr>
        <w:tc>
          <w:tcPr>
            <w:tcW w:w="1152" w:type="dxa"/>
            <w:vAlign w:val="center"/>
          </w:tcPr>
          <w:p w14:paraId="322C7283" w14:textId="77777777" w:rsidR="002D6C7C" w:rsidRDefault="002D6C7C" w:rsidP="007504F3">
            <w:pPr>
              <w:pStyle w:val="a7"/>
            </w:pPr>
            <w:r>
              <w:lastRenderedPageBreak/>
              <w:t>单位名称</w:t>
            </w:r>
          </w:p>
        </w:tc>
        <w:tc>
          <w:tcPr>
            <w:tcW w:w="5538" w:type="dxa"/>
            <w:gridSpan w:val="3"/>
            <w:vAlign w:val="center"/>
          </w:tcPr>
          <w:p w14:paraId="6E31DF95" w14:textId="20791856" w:rsidR="002D6C7C" w:rsidRDefault="002D6C7C" w:rsidP="007504F3">
            <w:pPr>
              <w:pStyle w:val="a7"/>
              <w:rPr>
                <w:lang w:eastAsia="zh-CN"/>
              </w:rPr>
            </w:pPr>
            <w:r w:rsidRPr="002D6C7C">
              <w:rPr>
                <w:rFonts w:hint="eastAsia"/>
                <w:color w:val="auto"/>
                <w:lang w:eastAsia="zh-CN"/>
              </w:rPr>
              <w:t>同济大学</w:t>
            </w:r>
          </w:p>
        </w:tc>
        <w:tc>
          <w:tcPr>
            <w:tcW w:w="1169" w:type="dxa"/>
            <w:vAlign w:val="center"/>
          </w:tcPr>
          <w:p w14:paraId="0A5B48B9" w14:textId="77777777" w:rsidR="002D6C7C" w:rsidRDefault="002D6C7C" w:rsidP="007504F3">
            <w:pPr>
              <w:pStyle w:val="a7"/>
            </w:pPr>
            <w:r>
              <w:t>排</w:t>
            </w:r>
            <w:r>
              <w:rPr>
                <w:rFonts w:hint="eastAsia"/>
              </w:rPr>
              <w:t xml:space="preserve">    </w:t>
            </w:r>
            <w:r>
              <w:t>名</w:t>
            </w:r>
          </w:p>
        </w:tc>
        <w:tc>
          <w:tcPr>
            <w:tcW w:w="1779" w:type="dxa"/>
            <w:vAlign w:val="center"/>
          </w:tcPr>
          <w:p w14:paraId="6B01A2C4" w14:textId="6FE97AD2" w:rsidR="002D6C7C" w:rsidRDefault="002D6C7C" w:rsidP="007504F3">
            <w:pPr>
              <w:pStyle w:val="a7"/>
              <w:rPr>
                <w:lang w:eastAsia="zh-CN"/>
              </w:rPr>
            </w:pPr>
            <w:r>
              <w:rPr>
                <w:lang w:eastAsia="zh-CN"/>
              </w:rPr>
              <w:t>4</w:t>
            </w:r>
          </w:p>
        </w:tc>
      </w:tr>
      <w:tr w:rsidR="002D6C7C" w:rsidRPr="00516201" w14:paraId="4BB630C8" w14:textId="77777777" w:rsidTr="007504F3">
        <w:trPr>
          <w:gridAfter w:val="1"/>
          <w:wAfter w:w="7" w:type="dxa"/>
          <w:cantSplit/>
          <w:trHeight w:val="2268"/>
          <w:jc w:val="center"/>
        </w:trPr>
        <w:tc>
          <w:tcPr>
            <w:tcW w:w="9638" w:type="dxa"/>
            <w:gridSpan w:val="6"/>
          </w:tcPr>
          <w:p w14:paraId="55AB80E1" w14:textId="77777777" w:rsidR="002D6C7C" w:rsidRDefault="002D6C7C" w:rsidP="007504F3">
            <w:pPr>
              <w:pStyle w:val="a7"/>
              <w:ind w:firstLine="360"/>
              <w:jc w:val="left"/>
              <w:rPr>
                <w:lang w:eastAsia="zh-CN"/>
              </w:rPr>
            </w:pPr>
            <w:r>
              <w:rPr>
                <w:rFonts w:hint="eastAsia"/>
                <w:lang w:eastAsia="zh-CN"/>
              </w:rPr>
              <w:t>本项目科技创新和应用推广情况的贡献：</w:t>
            </w:r>
          </w:p>
          <w:p w14:paraId="2F7C17B9" w14:textId="058E8A7E" w:rsidR="002D6C7C" w:rsidRDefault="002D6C7C" w:rsidP="007504F3">
            <w:pPr>
              <w:pStyle w:val="a7"/>
              <w:spacing w:line="360" w:lineRule="auto"/>
              <w:ind w:firstLineChars="243" w:firstLine="510"/>
              <w:jc w:val="left"/>
              <w:rPr>
                <w:lang w:eastAsia="zh-CN"/>
              </w:rPr>
            </w:pPr>
            <w:r>
              <w:rPr>
                <w:rFonts w:hint="eastAsia"/>
                <w:lang w:eastAsia="zh-CN"/>
              </w:rPr>
              <w:t>我</w:t>
            </w:r>
            <w:r w:rsidR="002C2CFF">
              <w:rPr>
                <w:rFonts w:hint="eastAsia"/>
                <w:lang w:eastAsia="zh-CN"/>
              </w:rPr>
              <w:t>校作为</w:t>
            </w:r>
            <w:r w:rsidR="002C2CFF">
              <w:rPr>
                <w:rFonts w:ascii="Arial" w:hAnsi="Arial" w:cs="Arial"/>
                <w:color w:val="000000"/>
                <w:shd w:val="clear" w:color="auto" w:fill="FFFFFF"/>
                <w:lang w:eastAsia="zh-CN"/>
              </w:rPr>
              <w:t>项目技术</w:t>
            </w:r>
            <w:r w:rsidR="002C2CFF">
              <w:rPr>
                <w:rFonts w:ascii="Arial" w:hAnsi="Arial" w:cs="Arial" w:hint="eastAsia"/>
                <w:color w:val="000000"/>
                <w:shd w:val="clear" w:color="auto" w:fill="FFFFFF"/>
                <w:lang w:eastAsia="zh-CN"/>
              </w:rPr>
              <w:t>重要</w:t>
            </w:r>
            <w:r w:rsidR="002C2CFF">
              <w:rPr>
                <w:rFonts w:ascii="Arial" w:hAnsi="Arial" w:cs="Arial"/>
                <w:color w:val="000000"/>
                <w:shd w:val="clear" w:color="auto" w:fill="FFFFFF"/>
                <w:lang w:eastAsia="zh-CN"/>
              </w:rPr>
              <w:t>承担单位</w:t>
            </w:r>
            <w:r w:rsidR="002C2CFF">
              <w:rPr>
                <w:rFonts w:ascii="Arial" w:hAnsi="Arial" w:cs="Arial" w:hint="eastAsia"/>
                <w:color w:val="000000"/>
                <w:shd w:val="clear" w:color="auto" w:fill="FFFFFF"/>
                <w:lang w:eastAsia="zh-CN"/>
              </w:rPr>
              <w:t>，起到以下</w:t>
            </w:r>
            <w:r>
              <w:rPr>
                <w:rFonts w:hint="eastAsia"/>
                <w:lang w:eastAsia="zh-CN"/>
              </w:rPr>
              <w:t>关键作用：</w:t>
            </w:r>
          </w:p>
          <w:p w14:paraId="3AC2D00E" w14:textId="7A32309B" w:rsidR="00E06F45" w:rsidRDefault="00E06F45" w:rsidP="00E06F45">
            <w:pPr>
              <w:pStyle w:val="a7"/>
              <w:numPr>
                <w:ilvl w:val="0"/>
                <w:numId w:val="4"/>
              </w:numPr>
              <w:spacing w:line="360" w:lineRule="auto"/>
              <w:jc w:val="left"/>
              <w:rPr>
                <w:color w:val="auto"/>
                <w:lang w:eastAsia="zh-CN"/>
              </w:rPr>
            </w:pPr>
            <w:r>
              <w:rPr>
                <w:rFonts w:hint="eastAsia"/>
                <w:lang w:eastAsia="zh-CN"/>
              </w:rPr>
              <w:t>对建立</w:t>
            </w:r>
            <w:r w:rsidRPr="00DE6957">
              <w:rPr>
                <w:rFonts w:hint="eastAsia"/>
                <w:color w:val="auto"/>
                <w:lang w:eastAsia="zh-CN"/>
              </w:rPr>
              <w:t>系统性的生活圈规划编制方法</w:t>
            </w:r>
            <w:r>
              <w:rPr>
                <w:rFonts w:hint="eastAsia"/>
                <w:color w:val="auto"/>
                <w:lang w:eastAsia="zh-CN"/>
              </w:rPr>
              <w:t>研究框架做出重要贡献。</w:t>
            </w:r>
          </w:p>
          <w:p w14:paraId="46A6E1D5" w14:textId="7455054D" w:rsidR="002D6C7C" w:rsidRDefault="00E06F45" w:rsidP="00E06F45">
            <w:pPr>
              <w:pStyle w:val="a7"/>
              <w:numPr>
                <w:ilvl w:val="0"/>
                <w:numId w:val="4"/>
              </w:numPr>
              <w:spacing w:line="360" w:lineRule="auto"/>
              <w:jc w:val="left"/>
              <w:rPr>
                <w:lang w:eastAsia="zh-CN"/>
              </w:rPr>
            </w:pPr>
            <w:r>
              <w:rPr>
                <w:rFonts w:hint="eastAsia"/>
                <w:color w:val="auto"/>
                <w:lang w:eastAsia="zh-CN"/>
              </w:rPr>
              <w:t>参与规划理念、安全防疫、实施机制等部分研究工作，</w:t>
            </w:r>
            <w:r>
              <w:rPr>
                <w:lang w:eastAsia="zh-CN"/>
              </w:rPr>
              <w:t xml:space="preserve"> </w:t>
            </w:r>
          </w:p>
          <w:p w14:paraId="5101DB58" w14:textId="4F489B48" w:rsidR="002D6C7C" w:rsidRDefault="00E06F45" w:rsidP="00C751C2">
            <w:pPr>
              <w:pStyle w:val="a7"/>
              <w:numPr>
                <w:ilvl w:val="0"/>
                <w:numId w:val="4"/>
              </w:numPr>
              <w:spacing w:line="360" w:lineRule="auto"/>
              <w:jc w:val="left"/>
              <w:rPr>
                <w:color w:val="auto"/>
                <w:lang w:eastAsia="zh-CN"/>
              </w:rPr>
            </w:pPr>
            <w:r>
              <w:rPr>
                <w:rFonts w:hint="eastAsia"/>
                <w:color w:val="auto"/>
                <w:lang w:eastAsia="zh-CN"/>
              </w:rPr>
              <w:t>推进并指导上海市杨浦区社区规划编制及实施项目落地。</w:t>
            </w:r>
          </w:p>
          <w:p w14:paraId="2CC2E41E" w14:textId="65F5BE1A" w:rsidR="00C751C2" w:rsidRPr="00516201" w:rsidRDefault="00C751C2" w:rsidP="00C751C2">
            <w:pPr>
              <w:pStyle w:val="a7"/>
              <w:spacing w:line="360" w:lineRule="auto"/>
              <w:ind w:left="870"/>
              <w:jc w:val="left"/>
              <w:rPr>
                <w:lang w:eastAsia="zh-CN"/>
              </w:rPr>
            </w:pPr>
          </w:p>
        </w:tc>
      </w:tr>
      <w:tr w:rsidR="002D6C7C" w14:paraId="2BA32F5A" w14:textId="77777777" w:rsidTr="007504F3">
        <w:trPr>
          <w:gridAfter w:val="1"/>
          <w:wAfter w:w="7" w:type="dxa"/>
          <w:cantSplit/>
          <w:trHeight w:val="567"/>
          <w:jc w:val="center"/>
        </w:trPr>
        <w:tc>
          <w:tcPr>
            <w:tcW w:w="1152" w:type="dxa"/>
            <w:vAlign w:val="center"/>
          </w:tcPr>
          <w:p w14:paraId="761238F5" w14:textId="77777777" w:rsidR="002D6C7C" w:rsidRDefault="002D6C7C" w:rsidP="007504F3">
            <w:pPr>
              <w:pStyle w:val="a7"/>
            </w:pPr>
            <w:r>
              <w:t>单位名称</w:t>
            </w:r>
          </w:p>
        </w:tc>
        <w:tc>
          <w:tcPr>
            <w:tcW w:w="5538" w:type="dxa"/>
            <w:gridSpan w:val="3"/>
            <w:vAlign w:val="center"/>
          </w:tcPr>
          <w:p w14:paraId="341FFF9F" w14:textId="0C30350C" w:rsidR="002D6C7C" w:rsidRDefault="002D6C7C" w:rsidP="007504F3">
            <w:pPr>
              <w:pStyle w:val="a7"/>
              <w:rPr>
                <w:lang w:eastAsia="zh-CN"/>
              </w:rPr>
            </w:pPr>
            <w:r w:rsidRPr="002D6C7C">
              <w:rPr>
                <w:rFonts w:hint="eastAsia"/>
                <w:color w:val="auto"/>
                <w:lang w:eastAsia="zh-CN"/>
              </w:rPr>
              <w:t>北京大学</w:t>
            </w:r>
          </w:p>
        </w:tc>
        <w:tc>
          <w:tcPr>
            <w:tcW w:w="1169" w:type="dxa"/>
            <w:vAlign w:val="center"/>
          </w:tcPr>
          <w:p w14:paraId="4A9E50E6" w14:textId="77777777" w:rsidR="002D6C7C" w:rsidRDefault="002D6C7C" w:rsidP="007504F3">
            <w:pPr>
              <w:pStyle w:val="a7"/>
            </w:pPr>
            <w:r>
              <w:t>排</w:t>
            </w:r>
            <w:r>
              <w:rPr>
                <w:rFonts w:hint="eastAsia"/>
              </w:rPr>
              <w:t xml:space="preserve">    </w:t>
            </w:r>
            <w:r>
              <w:t>名</w:t>
            </w:r>
          </w:p>
        </w:tc>
        <w:tc>
          <w:tcPr>
            <w:tcW w:w="1779" w:type="dxa"/>
            <w:vAlign w:val="center"/>
          </w:tcPr>
          <w:p w14:paraId="3692751A" w14:textId="77D50A49" w:rsidR="002D6C7C" w:rsidRDefault="002D6C7C" w:rsidP="007504F3">
            <w:pPr>
              <w:pStyle w:val="a7"/>
              <w:rPr>
                <w:lang w:eastAsia="zh-CN"/>
              </w:rPr>
            </w:pPr>
            <w:r>
              <w:rPr>
                <w:lang w:eastAsia="zh-CN"/>
              </w:rPr>
              <w:t>5</w:t>
            </w:r>
          </w:p>
        </w:tc>
      </w:tr>
      <w:tr w:rsidR="002D6C7C" w:rsidRPr="00516201" w14:paraId="60D451D9" w14:textId="77777777" w:rsidTr="007504F3">
        <w:trPr>
          <w:gridAfter w:val="1"/>
          <w:wAfter w:w="7" w:type="dxa"/>
          <w:cantSplit/>
          <w:trHeight w:val="2268"/>
          <w:jc w:val="center"/>
        </w:trPr>
        <w:tc>
          <w:tcPr>
            <w:tcW w:w="9638" w:type="dxa"/>
            <w:gridSpan w:val="6"/>
          </w:tcPr>
          <w:p w14:paraId="2E5C5F6C" w14:textId="77777777" w:rsidR="002D6C7C" w:rsidRDefault="002D6C7C" w:rsidP="007504F3">
            <w:pPr>
              <w:pStyle w:val="a7"/>
              <w:jc w:val="left"/>
              <w:rPr>
                <w:lang w:eastAsia="zh-CN"/>
              </w:rPr>
            </w:pPr>
            <w:r>
              <w:rPr>
                <w:lang w:eastAsia="zh-CN"/>
              </w:rPr>
              <w:t>对本项目科技创新和</w:t>
            </w:r>
            <w:r>
              <w:rPr>
                <w:rFonts w:hint="eastAsia"/>
                <w:lang w:eastAsia="zh-CN"/>
              </w:rPr>
              <w:t>应用推广情况</w:t>
            </w:r>
            <w:r>
              <w:rPr>
                <w:lang w:eastAsia="zh-CN"/>
              </w:rPr>
              <w:t>的贡献</w:t>
            </w:r>
            <w:r>
              <w:rPr>
                <w:rFonts w:hint="eastAsia"/>
                <w:lang w:eastAsia="zh-CN"/>
              </w:rPr>
              <w:t>：</w:t>
            </w:r>
          </w:p>
          <w:p w14:paraId="702945C9" w14:textId="77777777" w:rsidR="00E06F45" w:rsidRDefault="00E06F45" w:rsidP="00E06F45">
            <w:pPr>
              <w:pStyle w:val="a7"/>
              <w:spacing w:line="360" w:lineRule="auto"/>
              <w:ind w:firstLineChars="243" w:firstLine="510"/>
              <w:jc w:val="left"/>
              <w:rPr>
                <w:lang w:eastAsia="zh-CN"/>
              </w:rPr>
            </w:pPr>
            <w:r>
              <w:rPr>
                <w:rFonts w:hint="eastAsia"/>
                <w:lang w:eastAsia="zh-CN"/>
              </w:rPr>
              <w:t>我校作为</w:t>
            </w:r>
            <w:r>
              <w:rPr>
                <w:rFonts w:ascii="Arial" w:hAnsi="Arial" w:cs="Arial"/>
                <w:color w:val="000000"/>
                <w:shd w:val="clear" w:color="auto" w:fill="FFFFFF"/>
                <w:lang w:eastAsia="zh-CN"/>
              </w:rPr>
              <w:t>项目技术</w:t>
            </w:r>
            <w:r>
              <w:rPr>
                <w:rFonts w:ascii="Arial" w:hAnsi="Arial" w:cs="Arial" w:hint="eastAsia"/>
                <w:color w:val="000000"/>
                <w:shd w:val="clear" w:color="auto" w:fill="FFFFFF"/>
                <w:lang w:eastAsia="zh-CN"/>
              </w:rPr>
              <w:t>重要</w:t>
            </w:r>
            <w:r>
              <w:rPr>
                <w:rFonts w:ascii="Arial" w:hAnsi="Arial" w:cs="Arial"/>
                <w:color w:val="000000"/>
                <w:shd w:val="clear" w:color="auto" w:fill="FFFFFF"/>
                <w:lang w:eastAsia="zh-CN"/>
              </w:rPr>
              <w:t>承担单位</w:t>
            </w:r>
            <w:r>
              <w:rPr>
                <w:rFonts w:ascii="Arial" w:hAnsi="Arial" w:cs="Arial" w:hint="eastAsia"/>
                <w:color w:val="000000"/>
                <w:shd w:val="clear" w:color="auto" w:fill="FFFFFF"/>
                <w:lang w:eastAsia="zh-CN"/>
              </w:rPr>
              <w:t>，起到以下</w:t>
            </w:r>
            <w:r>
              <w:rPr>
                <w:rFonts w:hint="eastAsia"/>
                <w:lang w:eastAsia="zh-CN"/>
              </w:rPr>
              <w:t>关键作用：</w:t>
            </w:r>
          </w:p>
          <w:p w14:paraId="5B288FA2" w14:textId="3E1B24D9" w:rsidR="00E06F45" w:rsidRDefault="00E06F45" w:rsidP="00E06F45">
            <w:pPr>
              <w:pStyle w:val="a7"/>
              <w:numPr>
                <w:ilvl w:val="0"/>
                <w:numId w:val="5"/>
              </w:numPr>
              <w:spacing w:line="360" w:lineRule="auto"/>
              <w:jc w:val="left"/>
              <w:rPr>
                <w:lang w:eastAsia="zh-CN"/>
              </w:rPr>
            </w:pPr>
            <w:r>
              <w:rPr>
                <w:rFonts w:hint="eastAsia"/>
                <w:lang w:eastAsia="zh-CN"/>
              </w:rPr>
              <w:t>负责生活圈概念定义、层级划分等专题研究。</w:t>
            </w:r>
          </w:p>
          <w:p w14:paraId="1B1B07E8" w14:textId="4C4055CE" w:rsidR="002D6C7C" w:rsidRDefault="00E06F45" w:rsidP="00E06F45">
            <w:pPr>
              <w:pStyle w:val="a7"/>
              <w:numPr>
                <w:ilvl w:val="0"/>
                <w:numId w:val="5"/>
              </w:numPr>
              <w:spacing w:line="360" w:lineRule="auto"/>
              <w:jc w:val="left"/>
              <w:rPr>
                <w:lang w:eastAsia="zh-CN"/>
              </w:rPr>
            </w:pPr>
            <w:r>
              <w:rPr>
                <w:rFonts w:hint="eastAsia"/>
                <w:lang w:eastAsia="zh-CN"/>
              </w:rPr>
              <w:t>对生活圈划定的技术方法做出突出贡献；创新</w:t>
            </w:r>
            <w:r w:rsidRPr="00E06F45">
              <w:rPr>
                <w:rFonts w:hint="eastAsia"/>
                <w:lang w:eastAsia="zh-CN"/>
              </w:rPr>
              <w:t>构建城镇与乡村的理想空间模型，重构服务要素、空间网络、土地利用模式</w:t>
            </w:r>
            <w:r>
              <w:rPr>
                <w:rFonts w:hint="eastAsia"/>
                <w:lang w:eastAsia="zh-CN"/>
              </w:rPr>
              <w:t>。</w:t>
            </w:r>
          </w:p>
          <w:p w14:paraId="7C9AFC77" w14:textId="61F3FEBC" w:rsidR="002D6C7C" w:rsidRPr="00516201" w:rsidRDefault="002D6C7C" w:rsidP="007504F3">
            <w:pPr>
              <w:pStyle w:val="a7"/>
              <w:spacing w:line="360" w:lineRule="auto"/>
              <w:ind w:firstLineChars="243" w:firstLine="510"/>
              <w:jc w:val="left"/>
              <w:rPr>
                <w:lang w:eastAsia="zh-CN"/>
              </w:rPr>
            </w:pPr>
          </w:p>
        </w:tc>
      </w:tr>
      <w:tr w:rsidR="002D6C7C" w14:paraId="5591FCDD" w14:textId="77777777" w:rsidTr="007504F3">
        <w:trPr>
          <w:gridAfter w:val="1"/>
          <w:wAfter w:w="7" w:type="dxa"/>
          <w:cantSplit/>
          <w:trHeight w:val="567"/>
          <w:jc w:val="center"/>
        </w:trPr>
        <w:tc>
          <w:tcPr>
            <w:tcW w:w="1152" w:type="dxa"/>
            <w:vAlign w:val="center"/>
          </w:tcPr>
          <w:p w14:paraId="69341A7B" w14:textId="77777777" w:rsidR="002D6C7C" w:rsidRDefault="002D6C7C" w:rsidP="007504F3">
            <w:pPr>
              <w:pStyle w:val="a7"/>
            </w:pPr>
            <w:r>
              <w:t>单位名称</w:t>
            </w:r>
          </w:p>
        </w:tc>
        <w:tc>
          <w:tcPr>
            <w:tcW w:w="5538" w:type="dxa"/>
            <w:gridSpan w:val="3"/>
            <w:vAlign w:val="center"/>
          </w:tcPr>
          <w:p w14:paraId="0EE8D6D9" w14:textId="085B525C" w:rsidR="002D6C7C" w:rsidRDefault="002D6C7C" w:rsidP="007504F3">
            <w:pPr>
              <w:pStyle w:val="a7"/>
              <w:rPr>
                <w:lang w:eastAsia="zh-CN"/>
              </w:rPr>
            </w:pPr>
            <w:r w:rsidRPr="002D6C7C">
              <w:rPr>
                <w:rFonts w:hint="eastAsia"/>
                <w:color w:val="auto"/>
                <w:lang w:eastAsia="zh-CN"/>
              </w:rPr>
              <w:t>清华大学</w:t>
            </w:r>
          </w:p>
        </w:tc>
        <w:tc>
          <w:tcPr>
            <w:tcW w:w="1169" w:type="dxa"/>
            <w:vAlign w:val="center"/>
          </w:tcPr>
          <w:p w14:paraId="15870778" w14:textId="77777777" w:rsidR="002D6C7C" w:rsidRDefault="002D6C7C" w:rsidP="007504F3">
            <w:pPr>
              <w:pStyle w:val="a7"/>
            </w:pPr>
            <w:r>
              <w:t>排</w:t>
            </w:r>
            <w:r>
              <w:rPr>
                <w:rFonts w:hint="eastAsia"/>
              </w:rPr>
              <w:t xml:space="preserve">    </w:t>
            </w:r>
            <w:r>
              <w:t>名</w:t>
            </w:r>
          </w:p>
        </w:tc>
        <w:tc>
          <w:tcPr>
            <w:tcW w:w="1779" w:type="dxa"/>
            <w:vAlign w:val="center"/>
          </w:tcPr>
          <w:p w14:paraId="783648C1" w14:textId="54D11893" w:rsidR="002D6C7C" w:rsidRDefault="002D6C7C" w:rsidP="007504F3">
            <w:pPr>
              <w:pStyle w:val="a7"/>
              <w:rPr>
                <w:lang w:eastAsia="zh-CN"/>
              </w:rPr>
            </w:pPr>
            <w:r>
              <w:rPr>
                <w:lang w:eastAsia="zh-CN"/>
              </w:rPr>
              <w:t>6</w:t>
            </w:r>
          </w:p>
        </w:tc>
      </w:tr>
      <w:tr w:rsidR="002D6C7C" w:rsidRPr="00516201" w14:paraId="466D7662" w14:textId="77777777" w:rsidTr="007504F3">
        <w:trPr>
          <w:gridAfter w:val="1"/>
          <w:wAfter w:w="7" w:type="dxa"/>
          <w:cantSplit/>
          <w:trHeight w:val="2268"/>
          <w:jc w:val="center"/>
        </w:trPr>
        <w:tc>
          <w:tcPr>
            <w:tcW w:w="9638" w:type="dxa"/>
            <w:gridSpan w:val="6"/>
          </w:tcPr>
          <w:p w14:paraId="5C9E81BA" w14:textId="77777777" w:rsidR="002D6C7C" w:rsidRDefault="002D6C7C" w:rsidP="007504F3">
            <w:pPr>
              <w:pStyle w:val="a7"/>
              <w:jc w:val="left"/>
              <w:rPr>
                <w:lang w:eastAsia="zh-CN"/>
              </w:rPr>
            </w:pPr>
            <w:r>
              <w:rPr>
                <w:lang w:eastAsia="zh-CN"/>
              </w:rPr>
              <w:t>对本项目科技创新和</w:t>
            </w:r>
            <w:r>
              <w:rPr>
                <w:rFonts w:hint="eastAsia"/>
                <w:lang w:eastAsia="zh-CN"/>
              </w:rPr>
              <w:t>应用推广情况</w:t>
            </w:r>
            <w:r>
              <w:rPr>
                <w:lang w:eastAsia="zh-CN"/>
              </w:rPr>
              <w:t>的贡献</w:t>
            </w:r>
            <w:r>
              <w:rPr>
                <w:rFonts w:hint="eastAsia"/>
                <w:lang w:eastAsia="zh-CN"/>
              </w:rPr>
              <w:t>：</w:t>
            </w:r>
          </w:p>
          <w:p w14:paraId="29837952" w14:textId="77777777" w:rsidR="00E06F45" w:rsidRDefault="00E06F45" w:rsidP="00E06F45">
            <w:pPr>
              <w:pStyle w:val="a7"/>
              <w:spacing w:line="360" w:lineRule="auto"/>
              <w:ind w:firstLineChars="243" w:firstLine="510"/>
              <w:jc w:val="left"/>
              <w:rPr>
                <w:lang w:eastAsia="zh-CN"/>
              </w:rPr>
            </w:pPr>
            <w:r>
              <w:rPr>
                <w:rFonts w:hint="eastAsia"/>
                <w:lang w:eastAsia="zh-CN"/>
              </w:rPr>
              <w:t>我校作为</w:t>
            </w:r>
            <w:r>
              <w:rPr>
                <w:rFonts w:ascii="Arial" w:hAnsi="Arial" w:cs="Arial"/>
                <w:color w:val="000000"/>
                <w:shd w:val="clear" w:color="auto" w:fill="FFFFFF"/>
                <w:lang w:eastAsia="zh-CN"/>
              </w:rPr>
              <w:t>项目技术</w:t>
            </w:r>
            <w:r>
              <w:rPr>
                <w:rFonts w:ascii="Arial" w:hAnsi="Arial" w:cs="Arial" w:hint="eastAsia"/>
                <w:color w:val="000000"/>
                <w:shd w:val="clear" w:color="auto" w:fill="FFFFFF"/>
                <w:lang w:eastAsia="zh-CN"/>
              </w:rPr>
              <w:t>重要</w:t>
            </w:r>
            <w:r>
              <w:rPr>
                <w:rFonts w:ascii="Arial" w:hAnsi="Arial" w:cs="Arial"/>
                <w:color w:val="000000"/>
                <w:shd w:val="clear" w:color="auto" w:fill="FFFFFF"/>
                <w:lang w:eastAsia="zh-CN"/>
              </w:rPr>
              <w:t>承担单位</w:t>
            </w:r>
            <w:r>
              <w:rPr>
                <w:rFonts w:ascii="Arial" w:hAnsi="Arial" w:cs="Arial" w:hint="eastAsia"/>
                <w:color w:val="000000"/>
                <w:shd w:val="clear" w:color="auto" w:fill="FFFFFF"/>
                <w:lang w:eastAsia="zh-CN"/>
              </w:rPr>
              <w:t>，起到以下</w:t>
            </w:r>
            <w:r>
              <w:rPr>
                <w:rFonts w:hint="eastAsia"/>
                <w:lang w:eastAsia="zh-CN"/>
              </w:rPr>
              <w:t>关键作用：</w:t>
            </w:r>
          </w:p>
          <w:p w14:paraId="5C5771E3" w14:textId="21B8FD70" w:rsidR="002D6C7C" w:rsidRDefault="00E06F45" w:rsidP="00E06F45">
            <w:pPr>
              <w:pStyle w:val="a7"/>
              <w:numPr>
                <w:ilvl w:val="0"/>
                <w:numId w:val="6"/>
              </w:numPr>
              <w:spacing w:line="360" w:lineRule="auto"/>
              <w:jc w:val="left"/>
              <w:rPr>
                <w:lang w:eastAsia="zh-CN"/>
              </w:rPr>
            </w:pPr>
            <w:r>
              <w:rPr>
                <w:rFonts w:hint="eastAsia"/>
                <w:color w:val="auto"/>
                <w:lang w:eastAsia="zh-CN"/>
              </w:rPr>
              <w:t>重点参与政策机制等部分的工作，对公众参与、规划运营方面开展创新研究。</w:t>
            </w:r>
          </w:p>
          <w:p w14:paraId="661B753C" w14:textId="2469AE8C" w:rsidR="00E06F45" w:rsidRPr="00516201" w:rsidRDefault="00E06F45" w:rsidP="00E06F45">
            <w:pPr>
              <w:pStyle w:val="a7"/>
              <w:numPr>
                <w:ilvl w:val="0"/>
                <w:numId w:val="6"/>
              </w:numPr>
              <w:spacing w:line="360" w:lineRule="auto"/>
              <w:jc w:val="left"/>
              <w:rPr>
                <w:lang w:eastAsia="zh-CN"/>
              </w:rPr>
            </w:pPr>
            <w:r>
              <w:rPr>
                <w:rFonts w:hint="eastAsia"/>
                <w:color w:val="auto"/>
                <w:lang w:eastAsia="zh-CN"/>
              </w:rPr>
              <w:t>推进并指导北京、四川等地社区规划编制及实施项目落地。</w:t>
            </w:r>
          </w:p>
        </w:tc>
      </w:tr>
      <w:tr w:rsidR="002D6C7C" w14:paraId="1CE06CC5" w14:textId="77777777" w:rsidTr="007504F3">
        <w:trPr>
          <w:gridAfter w:val="1"/>
          <w:wAfter w:w="7" w:type="dxa"/>
          <w:cantSplit/>
          <w:trHeight w:val="567"/>
          <w:jc w:val="center"/>
        </w:trPr>
        <w:tc>
          <w:tcPr>
            <w:tcW w:w="1152" w:type="dxa"/>
            <w:vAlign w:val="center"/>
          </w:tcPr>
          <w:p w14:paraId="7340AF6E" w14:textId="77777777" w:rsidR="002D6C7C" w:rsidRDefault="002D6C7C" w:rsidP="007504F3">
            <w:pPr>
              <w:pStyle w:val="a7"/>
            </w:pPr>
            <w:r>
              <w:t>单位名称</w:t>
            </w:r>
          </w:p>
        </w:tc>
        <w:tc>
          <w:tcPr>
            <w:tcW w:w="5538" w:type="dxa"/>
            <w:gridSpan w:val="3"/>
            <w:vAlign w:val="center"/>
          </w:tcPr>
          <w:p w14:paraId="1396FE02" w14:textId="299C9F4C" w:rsidR="002D6C7C" w:rsidRDefault="002D6C7C" w:rsidP="007504F3">
            <w:pPr>
              <w:pStyle w:val="a7"/>
              <w:rPr>
                <w:lang w:eastAsia="zh-CN"/>
              </w:rPr>
            </w:pPr>
            <w:r w:rsidRPr="002D6C7C">
              <w:rPr>
                <w:rFonts w:hint="eastAsia"/>
                <w:color w:val="auto"/>
                <w:lang w:eastAsia="zh-CN"/>
              </w:rPr>
              <w:t>宇恒可持续交通研究中心</w:t>
            </w:r>
          </w:p>
        </w:tc>
        <w:tc>
          <w:tcPr>
            <w:tcW w:w="1169" w:type="dxa"/>
            <w:vAlign w:val="center"/>
          </w:tcPr>
          <w:p w14:paraId="229B4DB2" w14:textId="77777777" w:rsidR="002D6C7C" w:rsidRDefault="002D6C7C" w:rsidP="007504F3">
            <w:pPr>
              <w:pStyle w:val="a7"/>
            </w:pPr>
            <w:r>
              <w:t>排</w:t>
            </w:r>
            <w:r>
              <w:rPr>
                <w:rFonts w:hint="eastAsia"/>
              </w:rPr>
              <w:t xml:space="preserve">    </w:t>
            </w:r>
            <w:r>
              <w:t>名</w:t>
            </w:r>
          </w:p>
        </w:tc>
        <w:tc>
          <w:tcPr>
            <w:tcW w:w="1779" w:type="dxa"/>
            <w:vAlign w:val="center"/>
          </w:tcPr>
          <w:p w14:paraId="3B007DA1" w14:textId="0411456E" w:rsidR="002D6C7C" w:rsidRDefault="002D6C7C" w:rsidP="007504F3">
            <w:pPr>
              <w:pStyle w:val="a7"/>
              <w:rPr>
                <w:lang w:eastAsia="zh-CN"/>
              </w:rPr>
            </w:pPr>
            <w:r>
              <w:rPr>
                <w:lang w:eastAsia="zh-CN"/>
              </w:rPr>
              <w:t>7</w:t>
            </w:r>
          </w:p>
        </w:tc>
      </w:tr>
      <w:tr w:rsidR="002D6C7C" w:rsidRPr="00516201" w14:paraId="06B65B9C" w14:textId="77777777" w:rsidTr="007504F3">
        <w:trPr>
          <w:gridAfter w:val="1"/>
          <w:wAfter w:w="7" w:type="dxa"/>
          <w:cantSplit/>
          <w:trHeight w:val="2268"/>
          <w:jc w:val="center"/>
        </w:trPr>
        <w:tc>
          <w:tcPr>
            <w:tcW w:w="9638" w:type="dxa"/>
            <w:gridSpan w:val="6"/>
          </w:tcPr>
          <w:p w14:paraId="68B98EE4" w14:textId="77777777" w:rsidR="002D6C7C" w:rsidRDefault="002D6C7C" w:rsidP="007504F3">
            <w:pPr>
              <w:pStyle w:val="a7"/>
              <w:jc w:val="left"/>
              <w:rPr>
                <w:lang w:eastAsia="zh-CN"/>
              </w:rPr>
            </w:pPr>
            <w:r>
              <w:rPr>
                <w:lang w:eastAsia="zh-CN"/>
              </w:rPr>
              <w:t>对本项目科技创新和</w:t>
            </w:r>
            <w:r>
              <w:rPr>
                <w:rFonts w:hint="eastAsia"/>
                <w:lang w:eastAsia="zh-CN"/>
              </w:rPr>
              <w:t>应用推广情况</w:t>
            </w:r>
            <w:r>
              <w:rPr>
                <w:lang w:eastAsia="zh-CN"/>
              </w:rPr>
              <w:t>的贡献</w:t>
            </w:r>
            <w:r>
              <w:rPr>
                <w:rFonts w:hint="eastAsia"/>
                <w:lang w:eastAsia="zh-CN"/>
              </w:rPr>
              <w:t>：</w:t>
            </w:r>
          </w:p>
          <w:p w14:paraId="21F445CB" w14:textId="6A1449CD" w:rsidR="002D6C7C" w:rsidRDefault="002D6C7C" w:rsidP="007504F3">
            <w:pPr>
              <w:pStyle w:val="a7"/>
              <w:spacing w:line="360" w:lineRule="auto"/>
              <w:ind w:firstLineChars="243" w:firstLine="510"/>
              <w:jc w:val="left"/>
              <w:rPr>
                <w:lang w:eastAsia="zh-CN"/>
              </w:rPr>
            </w:pPr>
            <w:r>
              <w:rPr>
                <w:rFonts w:hint="eastAsia"/>
                <w:lang w:eastAsia="zh-CN"/>
              </w:rPr>
              <w:t>我</w:t>
            </w:r>
            <w:r w:rsidR="00E06F45">
              <w:rPr>
                <w:rFonts w:hint="eastAsia"/>
                <w:lang w:eastAsia="zh-CN"/>
              </w:rPr>
              <w:t>中心</w:t>
            </w:r>
            <w:r>
              <w:rPr>
                <w:rFonts w:hint="eastAsia"/>
                <w:lang w:eastAsia="zh-CN"/>
              </w:rPr>
              <w:t>规划人员共同参与了本次项目的科研工作，并起到了关键作用：</w:t>
            </w:r>
          </w:p>
          <w:p w14:paraId="5FBA599A" w14:textId="77777777" w:rsidR="000B3491" w:rsidRDefault="002D6C7C" w:rsidP="007504F3">
            <w:pPr>
              <w:pStyle w:val="a7"/>
              <w:spacing w:line="360" w:lineRule="auto"/>
              <w:ind w:firstLineChars="243" w:firstLine="510"/>
              <w:jc w:val="left"/>
              <w:rPr>
                <w:lang w:eastAsia="zh-CN"/>
              </w:rPr>
            </w:pPr>
            <w:r>
              <w:rPr>
                <w:lang w:eastAsia="zh-CN"/>
              </w:rPr>
              <w:t>1</w:t>
            </w:r>
            <w:r>
              <w:rPr>
                <w:rFonts w:hint="eastAsia"/>
                <w:lang w:eastAsia="zh-CN"/>
              </w:rPr>
              <w:t>、</w:t>
            </w:r>
            <w:r w:rsidR="000B3491" w:rsidRPr="000B3491">
              <w:rPr>
                <w:rFonts w:hint="eastAsia"/>
                <w:lang w:eastAsia="zh-CN"/>
              </w:rPr>
              <w:t>对社区生活圈空间设计、不同社区生活圈的差异化指引等方向进行创新性研究探索</w:t>
            </w:r>
          </w:p>
          <w:p w14:paraId="6D4B8EE8" w14:textId="0EF35720" w:rsidR="002D6C7C" w:rsidRPr="00516201" w:rsidRDefault="002D6C7C" w:rsidP="000B3491">
            <w:pPr>
              <w:pStyle w:val="a7"/>
              <w:spacing w:line="360" w:lineRule="auto"/>
              <w:ind w:firstLineChars="243" w:firstLine="510"/>
              <w:jc w:val="left"/>
              <w:rPr>
                <w:lang w:eastAsia="zh-CN"/>
              </w:rPr>
            </w:pPr>
            <w:r>
              <w:rPr>
                <w:lang w:eastAsia="zh-CN"/>
              </w:rPr>
              <w:t>2</w:t>
            </w:r>
            <w:r>
              <w:rPr>
                <w:rFonts w:hint="eastAsia"/>
                <w:lang w:eastAsia="zh-CN"/>
              </w:rPr>
              <w:t>、</w:t>
            </w:r>
            <w:r w:rsidR="000B3491" w:rsidRPr="000B3491">
              <w:rPr>
                <w:rFonts w:hint="eastAsia"/>
                <w:lang w:eastAsia="zh-CN"/>
              </w:rPr>
              <w:t>注重研究成果对于规划实践的支撑</w:t>
            </w:r>
            <w:r w:rsidR="000B3491">
              <w:rPr>
                <w:rFonts w:hint="eastAsia"/>
                <w:lang w:eastAsia="zh-CN"/>
              </w:rPr>
              <w:t>，将生活圈技术方法融入多个社区街道改造项目中。</w:t>
            </w:r>
          </w:p>
        </w:tc>
      </w:tr>
    </w:tbl>
    <w:p w14:paraId="43207BA8" w14:textId="77777777" w:rsidR="002F24E0" w:rsidRPr="002D6C7C" w:rsidRDefault="002F24E0">
      <w:pPr>
        <w:ind w:firstLine="560"/>
      </w:pPr>
    </w:p>
    <w:sectPr w:rsidR="002F24E0" w:rsidRPr="002D6C7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85E6E" w14:textId="77777777" w:rsidR="003D661E" w:rsidRDefault="003D661E">
      <w:pPr>
        <w:spacing w:line="240" w:lineRule="auto"/>
        <w:ind w:firstLine="560"/>
      </w:pPr>
      <w:r>
        <w:separator/>
      </w:r>
    </w:p>
  </w:endnote>
  <w:endnote w:type="continuationSeparator" w:id="0">
    <w:p w14:paraId="27D8468A" w14:textId="77777777" w:rsidR="003D661E" w:rsidRDefault="003D661E">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default"/>
    <w:sig w:usb0="00000000"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03336" w14:textId="77777777" w:rsidR="000B51AE" w:rsidRDefault="000B51AE">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740EA" w14:textId="77777777" w:rsidR="002F24E0" w:rsidRDefault="00690EAD">
    <w:pPr>
      <w:pStyle w:val="a3"/>
      <w:ind w:firstLine="360"/>
    </w:pPr>
    <w:r>
      <w:rPr>
        <w:noProof/>
      </w:rPr>
      <mc:AlternateContent>
        <mc:Choice Requires="wps">
          <w:drawing>
            <wp:anchor distT="0" distB="0" distL="114300" distR="114300" simplePos="0" relativeHeight="251658240" behindDoc="0" locked="0" layoutInCell="1" allowOverlap="1" wp14:anchorId="0C058C30" wp14:editId="4BDFB22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267A8" w14:textId="77777777" w:rsidR="002F24E0" w:rsidRDefault="00690EAD">
                          <w:pPr>
                            <w:pStyle w:val="a3"/>
                            <w:ind w:firstLine="360"/>
                          </w:pPr>
                          <w:r>
                            <w:rPr>
                              <w:rFonts w:hint="eastAsia"/>
                            </w:rPr>
                            <w:fldChar w:fldCharType="begin"/>
                          </w:r>
                          <w:r>
                            <w:rPr>
                              <w:rFonts w:hint="eastAsia"/>
                            </w:rPr>
                            <w:instrText xml:space="preserve"> PAGE  \* MERGEFORMAT </w:instrText>
                          </w:r>
                          <w:r>
                            <w:rPr>
                              <w:rFonts w:hint="eastAsia"/>
                            </w:rPr>
                            <w:fldChar w:fldCharType="separate"/>
                          </w:r>
                          <w:r w:rsidR="00A42598">
                            <w:rPr>
                              <w:noProof/>
                            </w:rP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C058C30"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5FC267A8" w14:textId="77777777" w:rsidR="002F24E0" w:rsidRDefault="00690EAD">
                    <w:pPr>
                      <w:pStyle w:val="a3"/>
                      <w:ind w:firstLine="360"/>
                    </w:pPr>
                    <w:r>
                      <w:rPr>
                        <w:rFonts w:hint="eastAsia"/>
                      </w:rPr>
                      <w:fldChar w:fldCharType="begin"/>
                    </w:r>
                    <w:r>
                      <w:rPr>
                        <w:rFonts w:hint="eastAsia"/>
                      </w:rPr>
                      <w:instrText xml:space="preserve"> PAGE  \* MERGEFORMAT </w:instrText>
                    </w:r>
                    <w:r>
                      <w:rPr>
                        <w:rFonts w:hint="eastAsia"/>
                      </w:rPr>
                      <w:fldChar w:fldCharType="separate"/>
                    </w:r>
                    <w:r w:rsidR="00A42598">
                      <w:rPr>
                        <w:noProof/>
                      </w:rPr>
                      <w:t>9</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90406" w14:textId="77777777" w:rsidR="000B51AE" w:rsidRDefault="000B51AE">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E1A78" w14:textId="77777777" w:rsidR="003D661E" w:rsidRDefault="003D661E">
      <w:pPr>
        <w:spacing w:line="240" w:lineRule="auto"/>
        <w:ind w:firstLine="560"/>
      </w:pPr>
      <w:r>
        <w:separator/>
      </w:r>
    </w:p>
  </w:footnote>
  <w:footnote w:type="continuationSeparator" w:id="0">
    <w:p w14:paraId="4E40A597" w14:textId="77777777" w:rsidR="003D661E" w:rsidRDefault="003D661E">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D985E" w14:textId="77777777" w:rsidR="000B51AE" w:rsidRDefault="000B51AE">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68E96" w14:textId="77777777" w:rsidR="000B51AE" w:rsidRDefault="000B51AE">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B46D8" w14:textId="77777777" w:rsidR="000B51AE" w:rsidRDefault="000B51AE">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D1857"/>
    <w:multiLevelType w:val="hybridMultilevel"/>
    <w:tmpl w:val="4E6E3A04"/>
    <w:lvl w:ilvl="0" w:tplc="D862C410">
      <w:start w:val="1"/>
      <w:numFmt w:val="decimal"/>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1">
    <w:nsid w:val="070B63E3"/>
    <w:multiLevelType w:val="hybridMultilevel"/>
    <w:tmpl w:val="3224D4B0"/>
    <w:lvl w:ilvl="0" w:tplc="DA548AD2">
      <w:start w:val="1"/>
      <w:numFmt w:val="decimal"/>
      <w:lvlText w:val="%1、"/>
      <w:lvlJc w:val="left"/>
      <w:pPr>
        <w:ind w:left="870" w:hanging="360"/>
      </w:pPr>
      <w:rPr>
        <w:rFonts w:hint="default"/>
        <w:color w:val="232323"/>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
    <w:nsid w:val="0A4400B7"/>
    <w:multiLevelType w:val="hybridMultilevel"/>
    <w:tmpl w:val="8AD0DE92"/>
    <w:lvl w:ilvl="0" w:tplc="D862C410">
      <w:start w:val="1"/>
      <w:numFmt w:val="decimal"/>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3">
    <w:nsid w:val="2F005275"/>
    <w:multiLevelType w:val="hybridMultilevel"/>
    <w:tmpl w:val="9C5C0872"/>
    <w:lvl w:ilvl="0" w:tplc="D862C410">
      <w:start w:val="1"/>
      <w:numFmt w:val="decimal"/>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4">
    <w:nsid w:val="4D3126AC"/>
    <w:multiLevelType w:val="hybridMultilevel"/>
    <w:tmpl w:val="4E6E3A04"/>
    <w:lvl w:ilvl="0" w:tplc="FFFFFFFF">
      <w:start w:val="1"/>
      <w:numFmt w:val="decimal"/>
      <w:lvlText w:val="%1、"/>
      <w:lvlJc w:val="left"/>
      <w:pPr>
        <w:ind w:left="870" w:hanging="360"/>
      </w:pPr>
      <w:rPr>
        <w:rFonts w:hint="default"/>
      </w:rPr>
    </w:lvl>
    <w:lvl w:ilvl="1" w:tplc="FFFFFFFF" w:tentative="1">
      <w:start w:val="1"/>
      <w:numFmt w:val="lowerLetter"/>
      <w:lvlText w:val="%2)"/>
      <w:lvlJc w:val="left"/>
      <w:pPr>
        <w:ind w:left="1350" w:hanging="420"/>
      </w:pPr>
    </w:lvl>
    <w:lvl w:ilvl="2" w:tplc="FFFFFFFF" w:tentative="1">
      <w:start w:val="1"/>
      <w:numFmt w:val="lowerRoman"/>
      <w:lvlText w:val="%3."/>
      <w:lvlJc w:val="right"/>
      <w:pPr>
        <w:ind w:left="1770" w:hanging="420"/>
      </w:pPr>
    </w:lvl>
    <w:lvl w:ilvl="3" w:tplc="FFFFFFFF" w:tentative="1">
      <w:start w:val="1"/>
      <w:numFmt w:val="decimal"/>
      <w:lvlText w:val="%4."/>
      <w:lvlJc w:val="left"/>
      <w:pPr>
        <w:ind w:left="2190" w:hanging="420"/>
      </w:pPr>
    </w:lvl>
    <w:lvl w:ilvl="4" w:tplc="FFFFFFFF" w:tentative="1">
      <w:start w:val="1"/>
      <w:numFmt w:val="lowerLetter"/>
      <w:lvlText w:val="%5)"/>
      <w:lvlJc w:val="left"/>
      <w:pPr>
        <w:ind w:left="2610" w:hanging="420"/>
      </w:pPr>
    </w:lvl>
    <w:lvl w:ilvl="5" w:tplc="FFFFFFFF" w:tentative="1">
      <w:start w:val="1"/>
      <w:numFmt w:val="lowerRoman"/>
      <w:lvlText w:val="%6."/>
      <w:lvlJc w:val="right"/>
      <w:pPr>
        <w:ind w:left="3030" w:hanging="420"/>
      </w:pPr>
    </w:lvl>
    <w:lvl w:ilvl="6" w:tplc="FFFFFFFF" w:tentative="1">
      <w:start w:val="1"/>
      <w:numFmt w:val="decimal"/>
      <w:lvlText w:val="%7."/>
      <w:lvlJc w:val="left"/>
      <w:pPr>
        <w:ind w:left="3450" w:hanging="420"/>
      </w:pPr>
    </w:lvl>
    <w:lvl w:ilvl="7" w:tplc="FFFFFFFF" w:tentative="1">
      <w:start w:val="1"/>
      <w:numFmt w:val="lowerLetter"/>
      <w:lvlText w:val="%8)"/>
      <w:lvlJc w:val="left"/>
      <w:pPr>
        <w:ind w:left="3870" w:hanging="420"/>
      </w:pPr>
    </w:lvl>
    <w:lvl w:ilvl="8" w:tplc="FFFFFFFF" w:tentative="1">
      <w:start w:val="1"/>
      <w:numFmt w:val="lowerRoman"/>
      <w:lvlText w:val="%9."/>
      <w:lvlJc w:val="right"/>
      <w:pPr>
        <w:ind w:left="4290" w:hanging="420"/>
      </w:pPr>
    </w:lvl>
  </w:abstractNum>
  <w:abstractNum w:abstractNumId="5">
    <w:nsid w:val="79807ED9"/>
    <w:multiLevelType w:val="hybridMultilevel"/>
    <w:tmpl w:val="0C489F74"/>
    <w:lvl w:ilvl="0" w:tplc="409C086A">
      <w:start w:val="1"/>
      <w:numFmt w:val="decimal"/>
      <w:lvlText w:val="%1、"/>
      <w:lvlJc w:val="left"/>
      <w:pPr>
        <w:ind w:left="870" w:hanging="360"/>
      </w:pPr>
      <w:rPr>
        <w:rFonts w:hint="default"/>
        <w:color w:val="232323"/>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27"/>
    <w:rsid w:val="CBBCFF9C"/>
    <w:rsid w:val="00011A03"/>
    <w:rsid w:val="00017463"/>
    <w:rsid w:val="00030231"/>
    <w:rsid w:val="000314AC"/>
    <w:rsid w:val="00037CB7"/>
    <w:rsid w:val="000900E6"/>
    <w:rsid w:val="00097C8F"/>
    <w:rsid w:val="000A0DB2"/>
    <w:rsid w:val="000A2AE6"/>
    <w:rsid w:val="000B3051"/>
    <w:rsid w:val="000B3491"/>
    <w:rsid w:val="000B51AE"/>
    <w:rsid w:val="000E1A00"/>
    <w:rsid w:val="000F0B22"/>
    <w:rsid w:val="000F3B2B"/>
    <w:rsid w:val="00100868"/>
    <w:rsid w:val="001207A1"/>
    <w:rsid w:val="001249D1"/>
    <w:rsid w:val="001319B7"/>
    <w:rsid w:val="001323B6"/>
    <w:rsid w:val="00150F7F"/>
    <w:rsid w:val="0015733C"/>
    <w:rsid w:val="00176D0C"/>
    <w:rsid w:val="00196853"/>
    <w:rsid w:val="001A0158"/>
    <w:rsid w:val="001A7AAE"/>
    <w:rsid w:val="001A7B33"/>
    <w:rsid w:val="001C6DF3"/>
    <w:rsid w:val="001D0F89"/>
    <w:rsid w:val="001D655B"/>
    <w:rsid w:val="001E1D8C"/>
    <w:rsid w:val="001E3453"/>
    <w:rsid w:val="001F3FB9"/>
    <w:rsid w:val="001F5BE9"/>
    <w:rsid w:val="0020769C"/>
    <w:rsid w:val="002077B9"/>
    <w:rsid w:val="0021186D"/>
    <w:rsid w:val="00227C7E"/>
    <w:rsid w:val="00233167"/>
    <w:rsid w:val="002409E1"/>
    <w:rsid w:val="00243AF3"/>
    <w:rsid w:val="002651A4"/>
    <w:rsid w:val="00270E29"/>
    <w:rsid w:val="00276A0C"/>
    <w:rsid w:val="00285575"/>
    <w:rsid w:val="002919F5"/>
    <w:rsid w:val="0029703C"/>
    <w:rsid w:val="002A4AC6"/>
    <w:rsid w:val="002A7B6D"/>
    <w:rsid w:val="002B434F"/>
    <w:rsid w:val="002B47D9"/>
    <w:rsid w:val="002B5606"/>
    <w:rsid w:val="002C2B63"/>
    <w:rsid w:val="002C2CFF"/>
    <w:rsid w:val="002C474B"/>
    <w:rsid w:val="002D6C7C"/>
    <w:rsid w:val="002F24E0"/>
    <w:rsid w:val="002F367F"/>
    <w:rsid w:val="00302E43"/>
    <w:rsid w:val="003064CC"/>
    <w:rsid w:val="00312B3D"/>
    <w:rsid w:val="003146B3"/>
    <w:rsid w:val="00346CEC"/>
    <w:rsid w:val="00357144"/>
    <w:rsid w:val="00366022"/>
    <w:rsid w:val="003741FE"/>
    <w:rsid w:val="00374F2D"/>
    <w:rsid w:val="00393480"/>
    <w:rsid w:val="003937D2"/>
    <w:rsid w:val="00393DA7"/>
    <w:rsid w:val="003A0864"/>
    <w:rsid w:val="003A6C1B"/>
    <w:rsid w:val="003B0C8A"/>
    <w:rsid w:val="003B57F1"/>
    <w:rsid w:val="003C094E"/>
    <w:rsid w:val="003C349B"/>
    <w:rsid w:val="003D661E"/>
    <w:rsid w:val="003E28EF"/>
    <w:rsid w:val="003E53FF"/>
    <w:rsid w:val="00403CFB"/>
    <w:rsid w:val="0040578B"/>
    <w:rsid w:val="00406ED8"/>
    <w:rsid w:val="00407857"/>
    <w:rsid w:val="0041477A"/>
    <w:rsid w:val="0041644E"/>
    <w:rsid w:val="0042275C"/>
    <w:rsid w:val="00426871"/>
    <w:rsid w:val="00441F80"/>
    <w:rsid w:val="00461397"/>
    <w:rsid w:val="0046226C"/>
    <w:rsid w:val="00466651"/>
    <w:rsid w:val="004669D8"/>
    <w:rsid w:val="00474A3F"/>
    <w:rsid w:val="00484E17"/>
    <w:rsid w:val="0049458B"/>
    <w:rsid w:val="0049541A"/>
    <w:rsid w:val="004A3FA5"/>
    <w:rsid w:val="004A7327"/>
    <w:rsid w:val="004D23F4"/>
    <w:rsid w:val="004F1E59"/>
    <w:rsid w:val="00503E5D"/>
    <w:rsid w:val="00516201"/>
    <w:rsid w:val="00534598"/>
    <w:rsid w:val="00535CCB"/>
    <w:rsid w:val="0054360B"/>
    <w:rsid w:val="00575FD0"/>
    <w:rsid w:val="00583055"/>
    <w:rsid w:val="00583C65"/>
    <w:rsid w:val="00587F3B"/>
    <w:rsid w:val="005A02ED"/>
    <w:rsid w:val="005B7F1F"/>
    <w:rsid w:val="005C4E1B"/>
    <w:rsid w:val="005D08B0"/>
    <w:rsid w:val="005F4E6E"/>
    <w:rsid w:val="0063575B"/>
    <w:rsid w:val="00653731"/>
    <w:rsid w:val="00654638"/>
    <w:rsid w:val="00657737"/>
    <w:rsid w:val="00671F7F"/>
    <w:rsid w:val="00690EAD"/>
    <w:rsid w:val="006A2308"/>
    <w:rsid w:val="006A5D9B"/>
    <w:rsid w:val="006A6D27"/>
    <w:rsid w:val="006B5D14"/>
    <w:rsid w:val="006D2DEE"/>
    <w:rsid w:val="00706560"/>
    <w:rsid w:val="0071050B"/>
    <w:rsid w:val="00712FDF"/>
    <w:rsid w:val="00735236"/>
    <w:rsid w:val="007404F1"/>
    <w:rsid w:val="00743B26"/>
    <w:rsid w:val="00744BA3"/>
    <w:rsid w:val="0075073D"/>
    <w:rsid w:val="00755CA6"/>
    <w:rsid w:val="007625AE"/>
    <w:rsid w:val="007639BB"/>
    <w:rsid w:val="0077256B"/>
    <w:rsid w:val="007A312F"/>
    <w:rsid w:val="007C7D66"/>
    <w:rsid w:val="007D39A0"/>
    <w:rsid w:val="007F3833"/>
    <w:rsid w:val="00810FEF"/>
    <w:rsid w:val="00837F3B"/>
    <w:rsid w:val="00847B41"/>
    <w:rsid w:val="00850308"/>
    <w:rsid w:val="00856ACB"/>
    <w:rsid w:val="008779B8"/>
    <w:rsid w:val="00887F8A"/>
    <w:rsid w:val="008966BC"/>
    <w:rsid w:val="0089684A"/>
    <w:rsid w:val="008A3264"/>
    <w:rsid w:val="008B42AD"/>
    <w:rsid w:val="008C491E"/>
    <w:rsid w:val="008E0777"/>
    <w:rsid w:val="008E2FFE"/>
    <w:rsid w:val="008E6871"/>
    <w:rsid w:val="00902E2D"/>
    <w:rsid w:val="00912E4E"/>
    <w:rsid w:val="0091379E"/>
    <w:rsid w:val="00917B13"/>
    <w:rsid w:val="0092775D"/>
    <w:rsid w:val="0093184C"/>
    <w:rsid w:val="009416A2"/>
    <w:rsid w:val="00953A01"/>
    <w:rsid w:val="0097104E"/>
    <w:rsid w:val="00983565"/>
    <w:rsid w:val="00985B0D"/>
    <w:rsid w:val="00996B26"/>
    <w:rsid w:val="009A0D23"/>
    <w:rsid w:val="009C0E4E"/>
    <w:rsid w:val="009E0128"/>
    <w:rsid w:val="00A03DAE"/>
    <w:rsid w:val="00A10189"/>
    <w:rsid w:val="00A16CF9"/>
    <w:rsid w:val="00A42598"/>
    <w:rsid w:val="00A45170"/>
    <w:rsid w:val="00A57914"/>
    <w:rsid w:val="00A81167"/>
    <w:rsid w:val="00A957D3"/>
    <w:rsid w:val="00AB59E1"/>
    <w:rsid w:val="00AC798B"/>
    <w:rsid w:val="00AE26DA"/>
    <w:rsid w:val="00AE7E22"/>
    <w:rsid w:val="00B10056"/>
    <w:rsid w:val="00B2286F"/>
    <w:rsid w:val="00B24234"/>
    <w:rsid w:val="00B25A12"/>
    <w:rsid w:val="00B3132C"/>
    <w:rsid w:val="00B56D36"/>
    <w:rsid w:val="00B60EC7"/>
    <w:rsid w:val="00B735D8"/>
    <w:rsid w:val="00B82759"/>
    <w:rsid w:val="00BB281A"/>
    <w:rsid w:val="00BB61CE"/>
    <w:rsid w:val="00BE6F16"/>
    <w:rsid w:val="00BE7533"/>
    <w:rsid w:val="00C14330"/>
    <w:rsid w:val="00C366CF"/>
    <w:rsid w:val="00C36A09"/>
    <w:rsid w:val="00C50DB0"/>
    <w:rsid w:val="00C51E79"/>
    <w:rsid w:val="00C52629"/>
    <w:rsid w:val="00C61655"/>
    <w:rsid w:val="00C64A84"/>
    <w:rsid w:val="00C7158B"/>
    <w:rsid w:val="00C751C2"/>
    <w:rsid w:val="00C8016E"/>
    <w:rsid w:val="00C80811"/>
    <w:rsid w:val="00C91ECD"/>
    <w:rsid w:val="00C9420C"/>
    <w:rsid w:val="00C94B6E"/>
    <w:rsid w:val="00CA7D4B"/>
    <w:rsid w:val="00CC0E89"/>
    <w:rsid w:val="00CE2961"/>
    <w:rsid w:val="00CE5C82"/>
    <w:rsid w:val="00D04788"/>
    <w:rsid w:val="00D06230"/>
    <w:rsid w:val="00D1734F"/>
    <w:rsid w:val="00D23BBF"/>
    <w:rsid w:val="00D27E25"/>
    <w:rsid w:val="00D31430"/>
    <w:rsid w:val="00D45413"/>
    <w:rsid w:val="00D51D40"/>
    <w:rsid w:val="00D66FDE"/>
    <w:rsid w:val="00D8074A"/>
    <w:rsid w:val="00D93E67"/>
    <w:rsid w:val="00DA4266"/>
    <w:rsid w:val="00DA67AB"/>
    <w:rsid w:val="00DC1A88"/>
    <w:rsid w:val="00DD1314"/>
    <w:rsid w:val="00E06F45"/>
    <w:rsid w:val="00E40E3A"/>
    <w:rsid w:val="00E41276"/>
    <w:rsid w:val="00E514E2"/>
    <w:rsid w:val="00E560CA"/>
    <w:rsid w:val="00E6145E"/>
    <w:rsid w:val="00E7695D"/>
    <w:rsid w:val="00E85B18"/>
    <w:rsid w:val="00E85F09"/>
    <w:rsid w:val="00E86488"/>
    <w:rsid w:val="00E90DA8"/>
    <w:rsid w:val="00E9630B"/>
    <w:rsid w:val="00E97ACC"/>
    <w:rsid w:val="00EA5954"/>
    <w:rsid w:val="00EB45F8"/>
    <w:rsid w:val="00ED015D"/>
    <w:rsid w:val="00ED3C5E"/>
    <w:rsid w:val="00ED4E4B"/>
    <w:rsid w:val="00EE2568"/>
    <w:rsid w:val="00EE2B01"/>
    <w:rsid w:val="00EE45B5"/>
    <w:rsid w:val="00EF0B45"/>
    <w:rsid w:val="00F057C1"/>
    <w:rsid w:val="00F07634"/>
    <w:rsid w:val="00F3251E"/>
    <w:rsid w:val="00F33577"/>
    <w:rsid w:val="00F45A23"/>
    <w:rsid w:val="00F57B16"/>
    <w:rsid w:val="00F67785"/>
    <w:rsid w:val="00F73B66"/>
    <w:rsid w:val="00F751CB"/>
    <w:rsid w:val="00F77C36"/>
    <w:rsid w:val="00F861F0"/>
    <w:rsid w:val="00FA0766"/>
    <w:rsid w:val="00FB5E2F"/>
    <w:rsid w:val="00FB644F"/>
    <w:rsid w:val="00FC2965"/>
    <w:rsid w:val="00FF2F58"/>
    <w:rsid w:val="02D8377B"/>
    <w:rsid w:val="04502918"/>
    <w:rsid w:val="05331C90"/>
    <w:rsid w:val="06534F3F"/>
    <w:rsid w:val="083E7C16"/>
    <w:rsid w:val="08CE4883"/>
    <w:rsid w:val="0A943E89"/>
    <w:rsid w:val="0ACE6DDA"/>
    <w:rsid w:val="0B22324A"/>
    <w:rsid w:val="0F681D78"/>
    <w:rsid w:val="102C7627"/>
    <w:rsid w:val="11213F26"/>
    <w:rsid w:val="11BE0041"/>
    <w:rsid w:val="1204253A"/>
    <w:rsid w:val="121F11CC"/>
    <w:rsid w:val="15200B20"/>
    <w:rsid w:val="165232D8"/>
    <w:rsid w:val="176E0673"/>
    <w:rsid w:val="181B7C40"/>
    <w:rsid w:val="18DC0342"/>
    <w:rsid w:val="1970152B"/>
    <w:rsid w:val="1A025971"/>
    <w:rsid w:val="1A191E08"/>
    <w:rsid w:val="1CF81242"/>
    <w:rsid w:val="1DAF02DB"/>
    <w:rsid w:val="1EB46DB2"/>
    <w:rsid w:val="20984C06"/>
    <w:rsid w:val="21A30C4A"/>
    <w:rsid w:val="221055A4"/>
    <w:rsid w:val="22A7288C"/>
    <w:rsid w:val="243068BA"/>
    <w:rsid w:val="27024DD6"/>
    <w:rsid w:val="28570E37"/>
    <w:rsid w:val="2900075A"/>
    <w:rsid w:val="29D37A21"/>
    <w:rsid w:val="2AFB18A6"/>
    <w:rsid w:val="2B2809FA"/>
    <w:rsid w:val="2CCC379C"/>
    <w:rsid w:val="2F672E30"/>
    <w:rsid w:val="30083EC0"/>
    <w:rsid w:val="30B57B5A"/>
    <w:rsid w:val="30D21099"/>
    <w:rsid w:val="33714249"/>
    <w:rsid w:val="34FC0BA3"/>
    <w:rsid w:val="36891128"/>
    <w:rsid w:val="384507E2"/>
    <w:rsid w:val="39D41796"/>
    <w:rsid w:val="3A1D6A67"/>
    <w:rsid w:val="3BE975E0"/>
    <w:rsid w:val="3CC52776"/>
    <w:rsid w:val="3DA20F8E"/>
    <w:rsid w:val="3DAC7A84"/>
    <w:rsid w:val="3DEF292C"/>
    <w:rsid w:val="3EBD0D4F"/>
    <w:rsid w:val="3F527FAB"/>
    <w:rsid w:val="3FB13214"/>
    <w:rsid w:val="40262757"/>
    <w:rsid w:val="426B5F78"/>
    <w:rsid w:val="44681919"/>
    <w:rsid w:val="44A91E79"/>
    <w:rsid w:val="46E52F00"/>
    <w:rsid w:val="47526EE8"/>
    <w:rsid w:val="47D319F0"/>
    <w:rsid w:val="48516B71"/>
    <w:rsid w:val="49E63BBD"/>
    <w:rsid w:val="4C612F9F"/>
    <w:rsid w:val="4F6B7C4A"/>
    <w:rsid w:val="500E3220"/>
    <w:rsid w:val="50B960BF"/>
    <w:rsid w:val="50C4242F"/>
    <w:rsid w:val="52723257"/>
    <w:rsid w:val="53C56C2B"/>
    <w:rsid w:val="54093B9D"/>
    <w:rsid w:val="54144722"/>
    <w:rsid w:val="554C151D"/>
    <w:rsid w:val="568A286D"/>
    <w:rsid w:val="577F2883"/>
    <w:rsid w:val="5CDB4F86"/>
    <w:rsid w:val="5D297475"/>
    <w:rsid w:val="5EA24123"/>
    <w:rsid w:val="5EAA6924"/>
    <w:rsid w:val="5FDE2490"/>
    <w:rsid w:val="610276B5"/>
    <w:rsid w:val="61711F46"/>
    <w:rsid w:val="62EF0166"/>
    <w:rsid w:val="6306283B"/>
    <w:rsid w:val="64411519"/>
    <w:rsid w:val="652E36DE"/>
    <w:rsid w:val="65B00A90"/>
    <w:rsid w:val="69B530DD"/>
    <w:rsid w:val="69F142F2"/>
    <w:rsid w:val="6B422F0F"/>
    <w:rsid w:val="6C924797"/>
    <w:rsid w:val="6D497468"/>
    <w:rsid w:val="6D867346"/>
    <w:rsid w:val="6D8E6452"/>
    <w:rsid w:val="6F862A2C"/>
    <w:rsid w:val="6F9C12F8"/>
    <w:rsid w:val="6FAF12A3"/>
    <w:rsid w:val="70357F16"/>
    <w:rsid w:val="713D3741"/>
    <w:rsid w:val="72231EEA"/>
    <w:rsid w:val="738A2741"/>
    <w:rsid w:val="74A374BD"/>
    <w:rsid w:val="76437DDA"/>
    <w:rsid w:val="765528E8"/>
    <w:rsid w:val="774F751B"/>
    <w:rsid w:val="77C70ACF"/>
    <w:rsid w:val="78FE5E42"/>
    <w:rsid w:val="79DB6512"/>
    <w:rsid w:val="7AE02AF7"/>
    <w:rsid w:val="7C4962A1"/>
    <w:rsid w:val="7C6176F4"/>
    <w:rsid w:val="7C7C4257"/>
    <w:rsid w:val="7D536349"/>
    <w:rsid w:val="7D8E155C"/>
    <w:rsid w:val="7DFFD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F344F"/>
  <w15:docId w15:val="{C69D3109-E780-499D-AA5C-66D15446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00" w:lineRule="exact"/>
      <w:ind w:firstLineChars="200" w:firstLine="880"/>
      <w:jc w:val="both"/>
    </w:pPr>
    <w:rPr>
      <w:rFonts w:ascii="Times New Roman" w:eastAsia="仿宋" w:hAnsi="Times New Roman" w:cs="仿宋"/>
      <w:kern w:val="2"/>
      <w:sz w:val="28"/>
      <w:szCs w:val="28"/>
    </w:rPr>
  </w:style>
  <w:style w:type="paragraph" w:styleId="1">
    <w:name w:val="heading 1"/>
    <w:basedOn w:val="a"/>
    <w:next w:val="a"/>
    <w:uiPriority w:val="9"/>
    <w:qFormat/>
    <w:pPr>
      <w:keepNext/>
      <w:keepLines/>
      <w:spacing w:before="340" w:after="330" w:line="600" w:lineRule="exact"/>
      <w:ind w:firstLineChars="0" w:firstLine="0"/>
      <w:jc w:val="center"/>
      <w:outlineLvl w:val="0"/>
    </w:pPr>
    <w:rPr>
      <w:rFonts w:eastAsia="黑体" w:cs="黑体"/>
      <w:kern w:val="44"/>
    </w:rPr>
  </w:style>
  <w:style w:type="paragraph" w:styleId="2">
    <w:name w:val="heading 2"/>
    <w:basedOn w:val="a"/>
    <w:next w:val="a"/>
    <w:link w:val="2Char"/>
    <w:unhideWhenUsed/>
    <w:qFormat/>
    <w:pPr>
      <w:keepNext/>
      <w:keepLines/>
      <w:spacing w:line="560" w:lineRule="exact"/>
      <w:ind w:firstLineChars="0" w:firstLine="0"/>
      <w:outlineLvl w:val="1"/>
    </w:pPr>
    <w:rPr>
      <w:rFonts w:eastAsia="楷体" w:cs="楷体"/>
    </w:rPr>
  </w:style>
  <w:style w:type="paragraph" w:styleId="3">
    <w:name w:val="heading 3"/>
    <w:basedOn w:val="a"/>
    <w:next w:val="a"/>
    <w:uiPriority w:val="9"/>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5">
    <w:name w:val="Title"/>
    <w:basedOn w:val="a"/>
    <w:qFormat/>
    <w:pPr>
      <w:snapToGrid w:val="0"/>
      <w:spacing w:before="240" w:after="720"/>
      <w:ind w:firstLineChars="0" w:firstLine="0"/>
      <w:jc w:val="center"/>
      <w:outlineLvl w:val="0"/>
    </w:pPr>
    <w:rPr>
      <w:rFonts w:eastAsia="华文中宋" w:cs="方正小标宋简体"/>
      <w:sz w:val="44"/>
      <w:szCs w:val="44"/>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表格"/>
    <w:basedOn w:val="a"/>
    <w:qFormat/>
    <w:pPr>
      <w:spacing w:line="360" w:lineRule="exact"/>
      <w:ind w:firstLineChars="0" w:firstLine="0"/>
      <w:jc w:val="center"/>
    </w:pPr>
    <w:rPr>
      <w:rFonts w:eastAsia="宋体" w:cs="宋体"/>
      <w:color w:val="232323"/>
      <w:sz w:val="21"/>
      <w:szCs w:val="21"/>
      <w:lang w:eastAsia="en-US"/>
    </w:rPr>
  </w:style>
  <w:style w:type="character" w:customStyle="1" w:styleId="2Char">
    <w:name w:val="标题 2 Char"/>
    <w:link w:val="2"/>
    <w:qFormat/>
    <w:rPr>
      <w:rFonts w:ascii="Times New Roman" w:eastAsia="楷体" w:hAnsi="Times New Roman" w:cs="楷体"/>
      <w:sz w:val="28"/>
      <w:szCs w:val="28"/>
    </w:rPr>
  </w:style>
  <w:style w:type="paragraph" w:styleId="a8">
    <w:name w:val="Body Text"/>
    <w:basedOn w:val="a"/>
    <w:link w:val="Char"/>
    <w:uiPriority w:val="1"/>
    <w:qFormat/>
    <w:rsid w:val="00983565"/>
    <w:pPr>
      <w:spacing w:after="120" w:line="240" w:lineRule="auto"/>
      <w:ind w:firstLineChars="0" w:firstLine="0"/>
    </w:pPr>
    <w:rPr>
      <w:rFonts w:eastAsia="宋体" w:cs="Times New Roman"/>
      <w:sz w:val="21"/>
      <w:szCs w:val="24"/>
    </w:rPr>
  </w:style>
  <w:style w:type="character" w:customStyle="1" w:styleId="Char">
    <w:name w:val="正文文本 Char"/>
    <w:basedOn w:val="a0"/>
    <w:link w:val="a8"/>
    <w:uiPriority w:val="1"/>
    <w:rsid w:val="00983565"/>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87145">
      <w:bodyDiv w:val="1"/>
      <w:marLeft w:val="0"/>
      <w:marRight w:val="0"/>
      <w:marTop w:val="0"/>
      <w:marBottom w:val="0"/>
      <w:divBdr>
        <w:top w:val="none" w:sz="0" w:space="0" w:color="auto"/>
        <w:left w:val="none" w:sz="0" w:space="0" w:color="auto"/>
        <w:bottom w:val="none" w:sz="0" w:space="0" w:color="auto"/>
        <w:right w:val="none" w:sz="0" w:space="0" w:color="auto"/>
      </w:divBdr>
    </w:div>
    <w:div w:id="536745705">
      <w:bodyDiv w:val="1"/>
      <w:marLeft w:val="0"/>
      <w:marRight w:val="0"/>
      <w:marTop w:val="0"/>
      <w:marBottom w:val="0"/>
      <w:divBdr>
        <w:top w:val="none" w:sz="0" w:space="0" w:color="auto"/>
        <w:left w:val="none" w:sz="0" w:space="0" w:color="auto"/>
        <w:bottom w:val="none" w:sz="0" w:space="0" w:color="auto"/>
        <w:right w:val="none" w:sz="0" w:space="0" w:color="auto"/>
      </w:divBdr>
    </w:div>
    <w:div w:id="697588544">
      <w:bodyDiv w:val="1"/>
      <w:marLeft w:val="0"/>
      <w:marRight w:val="0"/>
      <w:marTop w:val="0"/>
      <w:marBottom w:val="0"/>
      <w:divBdr>
        <w:top w:val="none" w:sz="0" w:space="0" w:color="auto"/>
        <w:left w:val="none" w:sz="0" w:space="0" w:color="auto"/>
        <w:bottom w:val="none" w:sz="0" w:space="0" w:color="auto"/>
        <w:right w:val="none" w:sz="0" w:space="0" w:color="auto"/>
      </w:divBdr>
    </w:div>
    <w:div w:id="721252093">
      <w:bodyDiv w:val="1"/>
      <w:marLeft w:val="0"/>
      <w:marRight w:val="0"/>
      <w:marTop w:val="0"/>
      <w:marBottom w:val="0"/>
      <w:divBdr>
        <w:top w:val="none" w:sz="0" w:space="0" w:color="auto"/>
        <w:left w:val="none" w:sz="0" w:space="0" w:color="auto"/>
        <w:bottom w:val="none" w:sz="0" w:space="0" w:color="auto"/>
        <w:right w:val="none" w:sz="0" w:space="0" w:color="auto"/>
      </w:divBdr>
    </w:div>
    <w:div w:id="841698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12</Pages>
  <Words>1356</Words>
  <Characters>7735</Characters>
  <Application>Microsoft Office Word</Application>
  <DocSecurity>0</DocSecurity>
  <Lines>64</Lines>
  <Paragraphs>18</Paragraphs>
  <ScaleCrop>false</ScaleCrop>
  <Company>microsoft</Company>
  <LinksUpToDate>false</LinksUpToDate>
  <CharactersWithSpaces>9073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dc:creator>
  <cp:lastModifiedBy>Administrator</cp:lastModifiedBy>
  <cp:revision>19</cp:revision>
  <dcterms:created xsi:type="dcterms:W3CDTF">2022-10-09T12:44:00Z</dcterms:created>
  <dcterms:modified xsi:type="dcterms:W3CDTF">2022-10-18T10:37:00Z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