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F6" w:rsidRDefault="00C10AF6" w:rsidP="00095622">
      <w:pPr>
        <w:spacing w:line="360" w:lineRule="auto"/>
        <w:jc w:val="center"/>
        <w:rPr>
          <w:b/>
          <w:bCs/>
          <w:sz w:val="36"/>
          <w:szCs w:val="36"/>
        </w:rPr>
      </w:pPr>
      <w:r w:rsidRPr="00323511">
        <w:rPr>
          <w:rFonts w:hint="eastAsia"/>
          <w:b/>
          <w:bCs/>
          <w:sz w:val="36"/>
          <w:szCs w:val="36"/>
        </w:rPr>
        <w:t>北京市外国留学生奖学金</w:t>
      </w:r>
      <w:r w:rsidR="000A2EB9">
        <w:rPr>
          <w:rFonts w:hint="eastAsia"/>
          <w:b/>
          <w:bCs/>
          <w:sz w:val="36"/>
          <w:szCs w:val="36"/>
        </w:rPr>
        <w:t>北京大学</w:t>
      </w:r>
      <w:r w:rsidRPr="00323511">
        <w:rPr>
          <w:rFonts w:hint="eastAsia"/>
          <w:b/>
          <w:bCs/>
          <w:sz w:val="36"/>
          <w:szCs w:val="36"/>
        </w:rPr>
        <w:t>评审</w:t>
      </w:r>
      <w:r w:rsidR="00823914">
        <w:rPr>
          <w:rFonts w:hint="eastAsia"/>
          <w:b/>
          <w:bCs/>
          <w:sz w:val="36"/>
          <w:szCs w:val="36"/>
        </w:rPr>
        <w:t>细则</w:t>
      </w:r>
    </w:p>
    <w:p w:rsidR="00A13B9F" w:rsidRPr="00323511" w:rsidRDefault="00DE00CE" w:rsidP="00095622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 w:rsidR="00A13B9F">
        <w:rPr>
          <w:rFonts w:hint="eastAsia"/>
          <w:b/>
          <w:bCs/>
          <w:sz w:val="36"/>
          <w:szCs w:val="36"/>
        </w:rPr>
        <w:t>适用于本科生、硕士研究生）</w:t>
      </w:r>
    </w:p>
    <w:p w:rsidR="00C10AF6" w:rsidRPr="00D023EF" w:rsidRDefault="00C10AF6" w:rsidP="00823914">
      <w:pPr>
        <w:spacing w:line="360" w:lineRule="auto"/>
        <w:rPr>
          <w:rFonts w:ascii="宋体" w:hAnsi="宋体"/>
          <w:b/>
        </w:rPr>
      </w:pPr>
      <w:r w:rsidRPr="00D023EF">
        <w:rPr>
          <w:rFonts w:ascii="宋体" w:hAnsi="宋体" w:hint="eastAsia"/>
          <w:b/>
        </w:rPr>
        <w:t>一、申请人资格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 xml:space="preserve"> </w:t>
      </w:r>
      <w:r w:rsidRPr="00372295">
        <w:rPr>
          <w:rFonts w:ascii="宋体" w:hAnsi="宋体" w:hint="eastAsia"/>
        </w:rPr>
        <w:t>申请人须为非中国籍公民；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2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申请人申请时未获得任何其他形式资助学费的奖学金；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3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申请人为目前在北大就读的留学生本科生、</w:t>
      </w:r>
      <w:r w:rsidR="00825BDF">
        <w:rPr>
          <w:rFonts w:ascii="宋体" w:hAnsi="宋体" w:hint="eastAsia"/>
        </w:rPr>
        <w:t>硕士</w:t>
      </w:r>
      <w:r w:rsidRPr="00372295">
        <w:rPr>
          <w:rFonts w:ascii="宋体" w:hAnsi="宋体" w:hint="eastAsia"/>
        </w:rPr>
        <w:t>研究生；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4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申请人需按时注册、缴纳学费及办理签证居留手续；</w:t>
      </w:r>
    </w:p>
    <w:p w:rsidR="00372295" w:rsidRPr="00372295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5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申请人专业必修课成绩没有不及格（重修通过亦可申请）；</w:t>
      </w:r>
    </w:p>
    <w:p w:rsidR="00C10AF6" w:rsidRDefault="00372295" w:rsidP="00372295">
      <w:pPr>
        <w:spacing w:line="360" w:lineRule="auto"/>
        <w:rPr>
          <w:rFonts w:ascii="宋体" w:hAnsi="宋体"/>
        </w:rPr>
      </w:pPr>
      <w:r w:rsidRPr="00372295">
        <w:rPr>
          <w:rFonts w:ascii="宋体" w:hAnsi="宋体" w:hint="eastAsia"/>
        </w:rPr>
        <w:t>6</w:t>
      </w:r>
      <w:r>
        <w:rPr>
          <w:rFonts w:ascii="宋体" w:hAnsi="宋体" w:hint="eastAsia"/>
        </w:rPr>
        <w:t xml:space="preserve">. </w:t>
      </w:r>
      <w:r w:rsidRPr="00372295">
        <w:rPr>
          <w:rFonts w:ascii="宋体" w:hAnsi="宋体" w:hint="eastAsia"/>
        </w:rPr>
        <w:t>申请人无品行不当，无违反学校相关管理规定；没有受到院系级（含）以上处分或校纪处分；没有违反中国法律，未曾受到司法部门或公安机关处罚。</w:t>
      </w:r>
    </w:p>
    <w:p w:rsidR="007E790A" w:rsidRPr="00372295" w:rsidRDefault="007E790A" w:rsidP="00372295">
      <w:pPr>
        <w:spacing w:line="360" w:lineRule="auto"/>
        <w:rPr>
          <w:rFonts w:ascii="宋体" w:hAnsi="宋体"/>
        </w:rPr>
      </w:pP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bookmarkStart w:id="0" w:name="OLE_LINK8"/>
      <w:bookmarkStart w:id="1" w:name="OLE_LINK9"/>
      <w:r w:rsidRPr="00D023EF">
        <w:rPr>
          <w:rFonts w:ascii="宋体" w:hAnsi="宋体" w:hint="eastAsia"/>
          <w:b/>
        </w:rPr>
        <w:t>二、</w:t>
      </w:r>
      <w:r w:rsidRPr="00D023EF">
        <w:rPr>
          <w:rFonts w:ascii="宋体" w:hAnsi="宋体"/>
          <w:b/>
        </w:rPr>
        <w:t xml:space="preserve">参评指标 </w:t>
      </w:r>
      <w:r w:rsidRPr="00D023EF">
        <w:rPr>
          <w:rFonts w:ascii="宋体" w:hAnsi="宋体"/>
          <w:b/>
        </w:rPr>
        <w:br/>
      </w:r>
      <w:bookmarkEnd w:id="0"/>
      <w:bookmarkEnd w:id="1"/>
      <w:r w:rsidRPr="00095622">
        <w:rPr>
          <w:rFonts w:ascii="宋体" w:hAnsi="宋体" w:hint="eastAsia"/>
          <w:b/>
        </w:rPr>
        <w:t>基本指标：</w:t>
      </w:r>
      <w:r w:rsidRPr="00155894">
        <w:rPr>
          <w:rFonts w:ascii="宋体" w:hAnsi="宋体"/>
        </w:rPr>
        <w:t>功课学习成绩</w:t>
      </w: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综合指标：</w:t>
      </w:r>
      <w:r w:rsidRPr="00155894">
        <w:rPr>
          <w:rFonts w:ascii="宋体" w:hAnsi="宋体"/>
        </w:rPr>
        <w:t>素质</w:t>
      </w:r>
      <w:r w:rsidRPr="00155894">
        <w:rPr>
          <w:rFonts w:ascii="宋体" w:hAnsi="宋体" w:hint="eastAsia"/>
        </w:rPr>
        <w:t>拓展</w:t>
      </w:r>
      <w:r w:rsidRPr="00155894">
        <w:rPr>
          <w:rFonts w:ascii="宋体" w:hAnsi="宋体"/>
        </w:rPr>
        <w:t>（社会工作、</w:t>
      </w:r>
      <w:r w:rsidRPr="00155894">
        <w:rPr>
          <w:rFonts w:ascii="宋体" w:hAnsi="宋体" w:hint="eastAsia"/>
        </w:rPr>
        <w:t>竞赛</w:t>
      </w:r>
      <w:r w:rsidRPr="00155894">
        <w:rPr>
          <w:rFonts w:ascii="宋体" w:hAnsi="宋体"/>
        </w:rPr>
        <w:t>表现及获奖情况</w:t>
      </w:r>
      <w:r w:rsidRPr="00155894">
        <w:rPr>
          <w:rFonts w:ascii="宋体" w:hAnsi="宋体" w:hint="eastAsia"/>
        </w:rPr>
        <w:t>、社会实践与志愿服务</w:t>
      </w:r>
      <w:r w:rsidRPr="00155894">
        <w:rPr>
          <w:rFonts w:ascii="宋体" w:hAnsi="宋体"/>
        </w:rPr>
        <w:t>）；科研</w:t>
      </w:r>
      <w:r w:rsidRPr="00155894">
        <w:rPr>
          <w:rFonts w:ascii="宋体" w:hAnsi="宋体" w:hint="eastAsia"/>
        </w:rPr>
        <w:t>学术</w:t>
      </w:r>
      <w:r w:rsidRPr="00155894">
        <w:rPr>
          <w:rFonts w:ascii="宋体" w:hAnsi="宋体"/>
        </w:rPr>
        <w:t>能力等综合因素。</w:t>
      </w:r>
    </w:p>
    <w:p w:rsidR="007E790A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备注：</w:t>
      </w:r>
      <w:r w:rsidRPr="00155894">
        <w:rPr>
          <w:rFonts w:ascii="宋体" w:hAnsi="宋体" w:hint="eastAsia"/>
        </w:rPr>
        <w:t>总分为100分整，功课学习成绩占70%（70分），素质拓展占20%（20分），科研学术能力占10%（10分）。</w:t>
      </w:r>
    </w:p>
    <w:p w:rsidR="00C10AF6" w:rsidRPr="00D023EF" w:rsidRDefault="00C10AF6" w:rsidP="00823914">
      <w:pPr>
        <w:spacing w:line="360" w:lineRule="auto"/>
        <w:rPr>
          <w:rFonts w:ascii="宋体" w:hAnsi="宋体"/>
          <w:b/>
        </w:rPr>
      </w:pPr>
      <w:r w:rsidRPr="00155894">
        <w:rPr>
          <w:rFonts w:ascii="宋体" w:hAnsi="宋体"/>
        </w:rPr>
        <w:br/>
      </w:r>
      <w:r w:rsidRPr="00D023EF">
        <w:rPr>
          <w:rFonts w:ascii="宋体" w:hAnsi="宋体" w:hint="eastAsia"/>
          <w:b/>
        </w:rPr>
        <w:t>三</w:t>
      </w:r>
      <w:r w:rsidRPr="00D023EF">
        <w:rPr>
          <w:rFonts w:ascii="宋体" w:hAnsi="宋体"/>
          <w:b/>
        </w:rPr>
        <w:t xml:space="preserve">、分数计算 </w:t>
      </w:r>
    </w:p>
    <w:p w:rsidR="00C10AF6" w:rsidRPr="00155894" w:rsidRDefault="0009562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</w:rPr>
        <w:t xml:space="preserve">Ⅰ. </w:t>
      </w:r>
      <w:r w:rsidR="00C10AF6" w:rsidRPr="00E2603D">
        <w:rPr>
          <w:rFonts w:ascii="宋体" w:hAnsi="宋体"/>
          <w:b/>
        </w:rPr>
        <w:t>功课学习成绩</w:t>
      </w:r>
      <w:r w:rsidR="00C10AF6" w:rsidRPr="00E2603D">
        <w:rPr>
          <w:rFonts w:ascii="宋体" w:hAnsi="宋体" w:hint="eastAsia"/>
          <w:b/>
        </w:rPr>
        <w:t>（70分）</w:t>
      </w:r>
      <w:r w:rsidR="00C10AF6" w:rsidRPr="00E2603D">
        <w:rPr>
          <w:rFonts w:ascii="宋体" w:hAnsi="宋体"/>
          <w:b/>
        </w:rPr>
        <w:br/>
      </w:r>
      <w:r w:rsidR="00C10AF6" w:rsidRPr="00155894">
        <w:rPr>
          <w:rFonts w:ascii="宋体" w:hAnsi="宋体" w:hint="eastAsia"/>
        </w:rPr>
        <w:t>1.</w:t>
      </w:r>
      <w:r w:rsidR="00C10AF6" w:rsidRPr="00155894">
        <w:rPr>
          <w:rFonts w:ascii="宋体" w:hAnsi="宋体"/>
        </w:rPr>
        <w:t>学习成绩测评</w:t>
      </w:r>
      <w:r w:rsidR="00C10AF6" w:rsidRPr="00155894">
        <w:rPr>
          <w:rFonts w:ascii="宋体" w:hAnsi="宋体" w:hint="eastAsia"/>
        </w:rPr>
        <w:t>标准</w:t>
      </w:r>
      <w:r w:rsidR="00C10AF6" w:rsidRPr="00155894">
        <w:rPr>
          <w:rFonts w:ascii="宋体" w:hAnsi="宋体"/>
        </w:rPr>
        <w:t>为</w:t>
      </w:r>
      <w:r w:rsidR="00C10AF6" w:rsidRPr="00155894">
        <w:rPr>
          <w:rFonts w:ascii="宋体" w:hAnsi="宋体" w:hint="eastAsia"/>
        </w:rPr>
        <w:t>所修课程总绩点。若有辅修课程及双学位课程的同学，可同时提交辅修及双学位课程成绩单，酌情加分。（辅修及双学位课程平均分85分以上，可加</w:t>
      </w:r>
      <w:r w:rsidR="00116004">
        <w:rPr>
          <w:rFonts w:ascii="宋体" w:hAnsi="宋体"/>
        </w:rPr>
        <w:t>2</w:t>
      </w:r>
      <w:r w:rsidR="00C10AF6" w:rsidRPr="00155894">
        <w:rPr>
          <w:rFonts w:ascii="宋体" w:hAnsi="宋体" w:hint="eastAsia"/>
        </w:rPr>
        <w:t>分；平均分85分以下，加</w:t>
      </w:r>
      <w:r w:rsidR="00116004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分；有不及格科目未重修合格者，不予加分。）</w:t>
      </w:r>
      <w:r w:rsidR="00C10AF6" w:rsidRPr="00155894">
        <w:rPr>
          <w:rFonts w:ascii="宋体" w:hAnsi="宋体"/>
        </w:rPr>
        <w:br/>
      </w:r>
      <w:r w:rsidR="00116004">
        <w:rPr>
          <w:rFonts w:ascii="宋体" w:hAnsi="宋体"/>
        </w:rPr>
        <w:t>2</w:t>
      </w:r>
      <w:r w:rsidR="00C10AF6" w:rsidRPr="00155894">
        <w:rPr>
          <w:rFonts w:ascii="宋体" w:hAnsi="宋体" w:hint="eastAsia"/>
        </w:rPr>
        <w:t>.</w:t>
      </w:r>
      <w:r w:rsidR="00C10AF6" w:rsidRPr="00155894">
        <w:rPr>
          <w:rFonts w:ascii="宋体" w:hAnsi="宋体"/>
        </w:rPr>
        <w:t>若有一门以上功课不及格</w:t>
      </w:r>
      <w:r w:rsidR="00C10AF6" w:rsidRPr="00155894">
        <w:rPr>
          <w:rFonts w:ascii="宋体" w:hAnsi="宋体" w:hint="eastAsia"/>
        </w:rPr>
        <w:t>且尚未重修合格</w:t>
      </w:r>
      <w:r w:rsidR="00C10AF6" w:rsidRPr="00155894">
        <w:rPr>
          <w:rFonts w:ascii="宋体" w:hAnsi="宋体"/>
        </w:rPr>
        <w:t>，则视该同学的功课学习成绩总评不合格。</w:t>
      </w:r>
    </w:p>
    <w:p w:rsidR="00C10AF6" w:rsidRDefault="00116004" w:rsidP="0082391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 w:rsidR="00C10AF6" w:rsidRPr="00155894">
        <w:rPr>
          <w:rFonts w:ascii="宋体" w:hAnsi="宋体" w:hint="eastAsia"/>
        </w:rPr>
        <w:t>.在校生</w:t>
      </w:r>
      <w:r w:rsidR="002B1F69">
        <w:rPr>
          <w:rFonts w:ascii="宋体" w:hAnsi="宋体" w:hint="eastAsia"/>
        </w:rPr>
        <w:t>将</w:t>
      </w:r>
      <w:r w:rsidR="00C10AF6" w:rsidRPr="00155894">
        <w:rPr>
          <w:rFonts w:ascii="宋体" w:hAnsi="宋体" w:hint="eastAsia"/>
        </w:rPr>
        <w:t>严格按照绩点分数换算表进行分数计算。表格如下：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180"/>
        <w:gridCol w:w="2180"/>
        <w:gridCol w:w="2180"/>
      </w:tblGrid>
      <w:tr w:rsidR="00C10AF6" w:rsidRPr="00095622" w:rsidTr="00386CD3"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绩点范围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绩点范围</w:t>
            </w:r>
          </w:p>
        </w:tc>
        <w:tc>
          <w:tcPr>
            <w:tcW w:w="2180" w:type="dxa"/>
          </w:tcPr>
          <w:p w:rsidR="00C10AF6" w:rsidRPr="00095622" w:rsidRDefault="00C10AF6" w:rsidP="00823914">
            <w:pPr>
              <w:spacing w:line="360" w:lineRule="auto"/>
              <w:rPr>
                <w:rFonts w:ascii="宋体" w:hAnsi="宋体"/>
                <w:b/>
              </w:rPr>
            </w:pPr>
            <w:r w:rsidRPr="00095622">
              <w:rPr>
                <w:rFonts w:ascii="宋体" w:hAnsi="宋体" w:hint="eastAsia"/>
                <w:b/>
              </w:rPr>
              <w:t>换算分数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3.80-4.00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70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3.00-3.04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3.75-3.79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2.95-2.99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3.70-3.74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2.90-2.94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3.65-3.69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2.85-2.89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3.60-3.64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2.80-2.84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3.55-3.59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2.75-2.79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49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3.50-3.54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2.70-2.74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48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lastRenderedPageBreak/>
              <w:t>3.45-3.49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63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2.65-2.69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47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3.40-3.44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62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2.60-2.64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46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3.35-3.39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61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2.55-2.59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45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3.30-3.34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60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2.50-2.54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44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3.25-3.29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2.45-2.49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43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3.20-3.24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58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2.40-2.44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42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3.15-3.19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57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2.35-2.39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41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3.10-3.14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56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2.30-2.34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40</w:t>
            </w:r>
          </w:p>
        </w:tc>
      </w:tr>
      <w:tr w:rsidR="00C10AF6" w:rsidRPr="00155894" w:rsidTr="00386CD3"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3.05-3.09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55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1.00-2.29</w:t>
            </w:r>
          </w:p>
        </w:tc>
        <w:tc>
          <w:tcPr>
            <w:tcW w:w="2180" w:type="dxa"/>
          </w:tcPr>
          <w:p w:rsidR="00C10AF6" w:rsidRPr="00155894" w:rsidRDefault="00C10AF6" w:rsidP="00823914">
            <w:pPr>
              <w:spacing w:line="360" w:lineRule="auto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30</w:t>
            </w:r>
          </w:p>
        </w:tc>
      </w:tr>
    </w:tbl>
    <w:p w:rsidR="005B1BB7" w:rsidRDefault="005B1BB7" w:rsidP="00823914">
      <w:pPr>
        <w:spacing w:line="360" w:lineRule="auto"/>
        <w:rPr>
          <w:rFonts w:ascii="宋体" w:hAnsi="宋体"/>
          <w:b/>
        </w:rPr>
      </w:pPr>
    </w:p>
    <w:p w:rsidR="00C10AF6" w:rsidRPr="00E2603D" w:rsidRDefault="00095622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Ⅱ. </w:t>
      </w:r>
      <w:r w:rsidR="00C10AF6" w:rsidRPr="00E2603D">
        <w:rPr>
          <w:rFonts w:ascii="宋体" w:hAnsi="宋体"/>
          <w:b/>
        </w:rPr>
        <w:t>素质</w:t>
      </w:r>
      <w:r w:rsidR="00C10AF6" w:rsidRPr="00E2603D">
        <w:rPr>
          <w:rFonts w:ascii="宋体" w:hAnsi="宋体" w:hint="eastAsia"/>
          <w:b/>
        </w:rPr>
        <w:t>拓展</w:t>
      </w:r>
      <w:r w:rsidR="00C10AF6" w:rsidRPr="00E2603D">
        <w:rPr>
          <w:rFonts w:ascii="宋体" w:hAnsi="宋体"/>
          <w:b/>
        </w:rPr>
        <w:t xml:space="preserve"> </w:t>
      </w:r>
      <w:r w:rsidR="00C10AF6" w:rsidRPr="00E2603D">
        <w:rPr>
          <w:rFonts w:ascii="宋体" w:hAnsi="宋体" w:hint="eastAsia"/>
          <w:b/>
        </w:rPr>
        <w:t>（20分）</w:t>
      </w:r>
    </w:p>
    <w:p w:rsidR="002B1F69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1.</w:t>
      </w:r>
      <w:r w:rsidRPr="00095622">
        <w:rPr>
          <w:rFonts w:ascii="宋体" w:hAnsi="宋体"/>
          <w:b/>
        </w:rPr>
        <w:t>社会工作</w:t>
      </w:r>
    </w:p>
    <w:p w:rsidR="00C10AF6" w:rsidRPr="00155894" w:rsidRDefault="00C10AF6" w:rsidP="002B1F69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担任过校级、院系学生会干部干事，班干部、班委成员，及校级、院系社团干部干事等同学，经考评合格者，可酌情加分。累计加分不超过</w:t>
      </w:r>
      <w:r w:rsidR="00B24452">
        <w:rPr>
          <w:rFonts w:ascii="宋体" w:hAnsi="宋体"/>
        </w:rPr>
        <w:t>2</w:t>
      </w:r>
      <w:r w:rsidRPr="00155894">
        <w:rPr>
          <w:rFonts w:ascii="宋体" w:hAnsi="宋体" w:hint="eastAsia"/>
        </w:rPr>
        <w:t>分</w:t>
      </w:r>
      <w:r w:rsidRPr="00155894">
        <w:rPr>
          <w:rFonts w:ascii="宋体" w:hAnsi="宋体"/>
        </w:rPr>
        <w:t>。</w:t>
      </w:r>
    </w:p>
    <w:p w:rsidR="00C10AF6" w:rsidRPr="00155894" w:rsidRDefault="002B1F69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="00C10AF6" w:rsidRPr="00155894">
        <w:rPr>
          <w:rFonts w:ascii="宋体" w:hAnsi="宋体"/>
        </w:rPr>
        <w:t>担任过</w:t>
      </w:r>
      <w:r w:rsidR="00C10AF6" w:rsidRPr="00155894">
        <w:rPr>
          <w:rFonts w:ascii="宋体" w:hAnsi="宋体" w:hint="eastAsia"/>
        </w:rPr>
        <w:t>院</w:t>
      </w:r>
      <w:r w:rsidR="00C10AF6" w:rsidRPr="00155894">
        <w:rPr>
          <w:rFonts w:ascii="宋体" w:hAnsi="宋体"/>
        </w:rPr>
        <w:t>系学生会主席、副主席</w:t>
      </w:r>
      <w:r w:rsidR="00C10AF6" w:rsidRPr="00155894">
        <w:rPr>
          <w:rFonts w:ascii="宋体" w:hAnsi="宋体" w:hint="eastAsia"/>
        </w:rPr>
        <w:t>加</w:t>
      </w:r>
      <w:r w:rsidR="00B24452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分；院系学生会干部（如</w:t>
      </w:r>
      <w:r w:rsidR="00C10AF6" w:rsidRPr="00155894">
        <w:rPr>
          <w:rFonts w:ascii="宋体" w:hAnsi="宋体"/>
        </w:rPr>
        <w:t>各部部长</w:t>
      </w:r>
      <w:r w:rsidR="00C10AF6" w:rsidRPr="00155894">
        <w:rPr>
          <w:rFonts w:ascii="宋体" w:hAnsi="宋体" w:hint="eastAsia"/>
        </w:rPr>
        <w:t>）、班长、社团干部均加</w:t>
      </w:r>
      <w:r w:rsidR="00B24452">
        <w:rPr>
          <w:rFonts w:ascii="宋体" w:hAnsi="宋体"/>
        </w:rPr>
        <w:t>0.5</w:t>
      </w:r>
      <w:r w:rsidR="00C10AF6" w:rsidRPr="00155894">
        <w:rPr>
          <w:rFonts w:ascii="宋体" w:hAnsi="宋体" w:hint="eastAsia"/>
        </w:rPr>
        <w:t>分</w:t>
      </w:r>
      <w:r w:rsidR="00C10AF6" w:rsidRPr="00155894">
        <w:rPr>
          <w:rFonts w:ascii="宋体" w:hAnsi="宋体"/>
        </w:rPr>
        <w:t xml:space="preserve">。 </w:t>
      </w:r>
      <w:r w:rsidR="00C10AF6" w:rsidRPr="00155894">
        <w:rPr>
          <w:rFonts w:ascii="宋体" w:hAnsi="宋体"/>
        </w:rPr>
        <w:br/>
      </w:r>
      <w:r>
        <w:rPr>
          <w:rFonts w:ascii="宋体" w:hAnsi="宋体" w:hint="eastAsia"/>
        </w:rPr>
        <w:t>（2）</w:t>
      </w:r>
      <w:r w:rsidR="00C10AF6" w:rsidRPr="00155894">
        <w:rPr>
          <w:rFonts w:ascii="宋体" w:hAnsi="宋体" w:hint="eastAsia"/>
        </w:rPr>
        <w:t>担任过校级学生会主席、副主席均加</w:t>
      </w:r>
      <w:r w:rsidR="00B24452">
        <w:rPr>
          <w:rFonts w:ascii="宋体" w:hAnsi="宋体"/>
        </w:rPr>
        <w:t>2</w:t>
      </w:r>
      <w:r>
        <w:rPr>
          <w:rFonts w:ascii="宋体" w:hAnsi="宋体" w:hint="eastAsia"/>
        </w:rPr>
        <w:t>分；校级学生会干部（如各部部长）、校级社团主要负责人</w:t>
      </w:r>
      <w:r w:rsidR="00C10AF6" w:rsidRPr="00155894">
        <w:rPr>
          <w:rFonts w:ascii="宋体" w:hAnsi="宋体" w:hint="eastAsia"/>
        </w:rPr>
        <w:t>加</w:t>
      </w:r>
      <w:r w:rsidR="00B24452">
        <w:rPr>
          <w:rFonts w:ascii="宋体" w:hAnsi="宋体"/>
        </w:rPr>
        <w:t>1</w:t>
      </w:r>
      <w:r w:rsidR="00C10AF6" w:rsidRPr="00155894">
        <w:rPr>
          <w:rFonts w:ascii="宋体" w:hAnsi="宋体" w:hint="eastAsia"/>
        </w:rPr>
        <w:t>分。</w:t>
      </w:r>
    </w:p>
    <w:p w:rsidR="00C10AF6" w:rsidRPr="00155894" w:rsidRDefault="002B1F69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（3）</w:t>
      </w:r>
      <w:r w:rsidR="00C10AF6" w:rsidRPr="00155894">
        <w:rPr>
          <w:rFonts w:ascii="宋体" w:hAnsi="宋体"/>
        </w:rPr>
        <w:t>曾担任</w:t>
      </w:r>
      <w:r w:rsidR="00C10AF6" w:rsidRPr="00155894">
        <w:rPr>
          <w:rFonts w:ascii="宋体" w:hAnsi="宋体" w:hint="eastAsia"/>
        </w:rPr>
        <w:t>院</w:t>
      </w:r>
      <w:r w:rsidR="00C10AF6" w:rsidRPr="00155894">
        <w:rPr>
          <w:rFonts w:ascii="宋体" w:hAnsi="宋体"/>
        </w:rPr>
        <w:t xml:space="preserve">系、班学生干部，但因不称职而被免职者不予加分。 </w:t>
      </w:r>
    </w:p>
    <w:p w:rsidR="00C10AF6" w:rsidRPr="00095622" w:rsidRDefault="00C10AF6" w:rsidP="00823914">
      <w:pPr>
        <w:spacing w:line="360" w:lineRule="auto"/>
        <w:rPr>
          <w:rFonts w:ascii="宋体" w:hAnsi="宋体"/>
          <w:b/>
        </w:rPr>
      </w:pPr>
      <w:r w:rsidRPr="00095622">
        <w:rPr>
          <w:rFonts w:ascii="宋体" w:hAnsi="宋体" w:hint="eastAsia"/>
          <w:b/>
        </w:rPr>
        <w:t>备注：兼任多项职务的，以最高职务加分，不重复加分。</w:t>
      </w:r>
    </w:p>
    <w:p w:rsidR="002B1F69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 w:hint="eastAsia"/>
          <w:b/>
        </w:rPr>
        <w:t>2.</w:t>
      </w:r>
      <w:r w:rsidR="002B1F69">
        <w:rPr>
          <w:rFonts w:ascii="宋体" w:hAnsi="宋体" w:hint="eastAsia"/>
          <w:b/>
        </w:rPr>
        <w:t>过去一年获奖励情况</w:t>
      </w:r>
    </w:p>
    <w:p w:rsidR="00C10AF6" w:rsidRPr="00155894" w:rsidRDefault="00C10AF6" w:rsidP="002B1F69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包括</w:t>
      </w:r>
      <w:r w:rsidR="002B1F69">
        <w:rPr>
          <w:rFonts w:ascii="宋体" w:hAnsi="宋体" w:hint="eastAsia"/>
        </w:rPr>
        <w:t>中国政府机构、外国政府机构</w:t>
      </w:r>
      <w:r w:rsidRPr="00155894">
        <w:rPr>
          <w:rFonts w:ascii="宋体" w:hAnsi="宋体" w:hint="eastAsia"/>
        </w:rPr>
        <w:t>、</w:t>
      </w:r>
      <w:r w:rsidR="002B1F69">
        <w:rPr>
          <w:rFonts w:ascii="宋体" w:hAnsi="宋体" w:hint="eastAsia"/>
        </w:rPr>
        <w:t>北京大学</w:t>
      </w:r>
      <w:r w:rsidRPr="00155894">
        <w:rPr>
          <w:rFonts w:ascii="宋体" w:hAnsi="宋体" w:hint="eastAsia"/>
        </w:rPr>
        <w:t>、院系</w:t>
      </w:r>
      <w:r w:rsidR="002B1F69">
        <w:rPr>
          <w:rFonts w:ascii="宋体" w:hAnsi="宋体" w:hint="eastAsia"/>
        </w:rPr>
        <w:t>等组织的</w:t>
      </w:r>
      <w:r w:rsidRPr="00155894">
        <w:rPr>
          <w:rFonts w:ascii="宋体" w:hAnsi="宋体" w:hint="eastAsia"/>
        </w:rPr>
        <w:t>的各类</w:t>
      </w:r>
      <w:r w:rsidR="002B1F69">
        <w:rPr>
          <w:rFonts w:ascii="宋体" w:hAnsi="宋体" w:hint="eastAsia"/>
        </w:rPr>
        <w:t>评奖、竞赛，如校十佳</w:t>
      </w:r>
      <w:r w:rsidRPr="00155894">
        <w:rPr>
          <w:rFonts w:ascii="宋体" w:hAnsi="宋体" w:hint="eastAsia"/>
        </w:rPr>
        <w:t>歌手大赛，校留学生演讲比赛，北京市高校留学生辩论邀请赛，“来华杯”系列比赛等，及</w:t>
      </w:r>
      <w:r w:rsidRPr="00155894">
        <w:rPr>
          <w:rFonts w:ascii="宋体" w:hAnsi="宋体"/>
        </w:rPr>
        <w:t>校运会及新生杯、北大杯、足协杯、篮协杯、羽协杯及其他同级或更高级别体育赛事</w:t>
      </w:r>
      <w:r w:rsidRPr="00155894">
        <w:rPr>
          <w:rFonts w:ascii="宋体" w:hAnsi="宋体" w:hint="eastAsia"/>
        </w:rPr>
        <w:t>。</w:t>
      </w:r>
      <w:r w:rsidR="00B24452">
        <w:rPr>
          <w:rFonts w:ascii="宋体" w:hAnsi="宋体" w:hint="eastAsia"/>
        </w:rPr>
        <w:t>所获奖项（如一等奖、二等奖等）不影响得分。</w:t>
      </w:r>
      <w:r w:rsidRPr="00155894">
        <w:rPr>
          <w:rFonts w:ascii="宋体" w:hAnsi="宋体" w:hint="eastAsia"/>
        </w:rPr>
        <w:t>累计加分不超过</w:t>
      </w:r>
      <w:r w:rsidR="002B1F69">
        <w:rPr>
          <w:rFonts w:ascii="宋体" w:hAnsi="宋体"/>
        </w:rPr>
        <w:t>9</w:t>
      </w:r>
      <w:r w:rsidRPr="00155894">
        <w:rPr>
          <w:rFonts w:ascii="宋体" w:hAnsi="宋体" w:hint="eastAsia"/>
        </w:rPr>
        <w:t>分。</w:t>
      </w:r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1622"/>
        <w:gridCol w:w="1630"/>
        <w:gridCol w:w="1630"/>
        <w:gridCol w:w="1610"/>
      </w:tblGrid>
      <w:tr w:rsidR="00B24452" w:rsidRPr="00155894" w:rsidTr="00B24452">
        <w:trPr>
          <w:jc w:val="center"/>
        </w:trPr>
        <w:tc>
          <w:tcPr>
            <w:tcW w:w="1623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组织方</w:t>
            </w:r>
          </w:p>
        </w:tc>
        <w:tc>
          <w:tcPr>
            <w:tcW w:w="1622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中国政府机构</w:t>
            </w:r>
          </w:p>
        </w:tc>
        <w:tc>
          <w:tcPr>
            <w:tcW w:w="1630" w:type="dxa"/>
            <w:vAlign w:val="center"/>
          </w:tcPr>
          <w:p w:rsidR="00B24452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北京大学</w:t>
            </w:r>
          </w:p>
          <w:p w:rsidR="001A77B8" w:rsidRPr="00155894" w:rsidRDefault="001A77B8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（含留学生办公室）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t>院系</w:t>
            </w:r>
          </w:p>
        </w:tc>
        <w:tc>
          <w:tcPr>
            <w:tcW w:w="161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外国政府机构及其他</w:t>
            </w:r>
          </w:p>
        </w:tc>
      </w:tr>
      <w:tr w:rsidR="00B24452" w:rsidRPr="00155894" w:rsidTr="00B24452">
        <w:trPr>
          <w:jc w:val="center"/>
        </w:trPr>
        <w:tc>
          <w:tcPr>
            <w:tcW w:w="1623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得分/项</w:t>
            </w:r>
          </w:p>
        </w:tc>
        <w:tc>
          <w:tcPr>
            <w:tcW w:w="1622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10" w:type="dxa"/>
            <w:vAlign w:val="center"/>
          </w:tcPr>
          <w:p w:rsidR="00B24452" w:rsidRPr="00155894" w:rsidRDefault="00B24452" w:rsidP="006530F3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酌情加分</w:t>
            </w:r>
          </w:p>
        </w:tc>
      </w:tr>
    </w:tbl>
    <w:p w:rsidR="006530F3" w:rsidRDefault="006530F3" w:rsidP="00823914">
      <w:pPr>
        <w:spacing w:line="360" w:lineRule="auto"/>
        <w:rPr>
          <w:rFonts w:ascii="宋体" w:hAnsi="宋体"/>
          <w:b/>
        </w:rPr>
      </w:pPr>
    </w:p>
    <w:p w:rsidR="006530F3" w:rsidRDefault="006530F3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3. 过去一年参加学校/社团活动情况</w:t>
      </w:r>
    </w:p>
    <w:p w:rsidR="006530F3" w:rsidRPr="00155894" w:rsidRDefault="006530F3" w:rsidP="006530F3">
      <w:pPr>
        <w:spacing w:line="360" w:lineRule="auto"/>
        <w:ind w:firstLineChars="200" w:firstLine="420"/>
        <w:rPr>
          <w:rFonts w:ascii="宋体" w:hAnsi="宋体"/>
        </w:rPr>
      </w:pPr>
      <w:r w:rsidRPr="00155894">
        <w:rPr>
          <w:rFonts w:ascii="宋体" w:hAnsi="宋体" w:hint="eastAsia"/>
        </w:rPr>
        <w:t>包括</w:t>
      </w:r>
      <w:r>
        <w:rPr>
          <w:rFonts w:ascii="宋体" w:hAnsi="宋体" w:hint="eastAsia"/>
        </w:rPr>
        <w:t>中国政府机构、外国政府机构</w:t>
      </w:r>
      <w:r w:rsidRPr="00155894">
        <w:rPr>
          <w:rFonts w:ascii="宋体" w:hAnsi="宋体" w:hint="eastAsia"/>
        </w:rPr>
        <w:t>、</w:t>
      </w:r>
      <w:r>
        <w:rPr>
          <w:rFonts w:ascii="宋体" w:hAnsi="宋体" w:hint="eastAsia"/>
        </w:rPr>
        <w:t>北京大学</w:t>
      </w:r>
      <w:r w:rsidRPr="00155894">
        <w:rPr>
          <w:rFonts w:ascii="宋体" w:hAnsi="宋体" w:hint="eastAsia"/>
        </w:rPr>
        <w:t>、院系</w:t>
      </w:r>
      <w:r>
        <w:rPr>
          <w:rFonts w:ascii="宋体" w:hAnsi="宋体" w:hint="eastAsia"/>
        </w:rPr>
        <w:t>、社团等组织的</w:t>
      </w:r>
      <w:r w:rsidRPr="00155894">
        <w:rPr>
          <w:rFonts w:ascii="宋体" w:hAnsi="宋体" w:hint="eastAsia"/>
        </w:rPr>
        <w:t>的各类</w:t>
      </w:r>
      <w:r>
        <w:rPr>
          <w:rFonts w:ascii="宋体" w:hAnsi="宋体" w:hint="eastAsia"/>
        </w:rPr>
        <w:t>评奖、竞赛，如国际文化节志愿者、留学生迎新活动</w:t>
      </w:r>
      <w:r w:rsidR="00B24452">
        <w:rPr>
          <w:rFonts w:ascii="宋体" w:hAnsi="宋体" w:hint="eastAsia"/>
        </w:rPr>
        <w:t>、新年晚会、模拟联合国</w:t>
      </w:r>
      <w:r>
        <w:rPr>
          <w:rFonts w:ascii="宋体" w:hAnsi="宋体" w:hint="eastAsia"/>
        </w:rPr>
        <w:t>等</w:t>
      </w:r>
      <w:r w:rsidRPr="00155894">
        <w:rPr>
          <w:rFonts w:ascii="宋体" w:hAnsi="宋体" w:hint="eastAsia"/>
        </w:rPr>
        <w:t>。累计加分不超过</w:t>
      </w:r>
      <w:r>
        <w:rPr>
          <w:rFonts w:ascii="宋体" w:hAnsi="宋体"/>
        </w:rPr>
        <w:t>9</w:t>
      </w:r>
      <w:r w:rsidRPr="00155894">
        <w:rPr>
          <w:rFonts w:ascii="宋体" w:hAnsi="宋体" w:hint="eastAsia"/>
        </w:rPr>
        <w:t>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843"/>
        <w:gridCol w:w="2475"/>
        <w:gridCol w:w="1630"/>
        <w:gridCol w:w="1610"/>
      </w:tblGrid>
      <w:tr w:rsidR="006530F3" w:rsidRPr="00155894" w:rsidTr="00B24452">
        <w:trPr>
          <w:jc w:val="center"/>
        </w:trPr>
        <w:tc>
          <w:tcPr>
            <w:tcW w:w="1696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组织方</w:t>
            </w:r>
          </w:p>
        </w:tc>
        <w:tc>
          <w:tcPr>
            <w:tcW w:w="1843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中国政府机构</w:t>
            </w:r>
          </w:p>
        </w:tc>
        <w:tc>
          <w:tcPr>
            <w:tcW w:w="2475" w:type="dxa"/>
            <w:vAlign w:val="center"/>
          </w:tcPr>
          <w:p w:rsidR="006530F3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北京大学</w:t>
            </w:r>
          </w:p>
          <w:p w:rsidR="00B24452" w:rsidRPr="00155894" w:rsidRDefault="00B24452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（含留学生办公室）</w:t>
            </w:r>
          </w:p>
        </w:tc>
        <w:tc>
          <w:tcPr>
            <w:tcW w:w="163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 w:rsidRPr="00155894">
              <w:rPr>
                <w:rFonts w:ascii="宋体" w:hAnsi="宋体" w:hint="eastAsia"/>
              </w:rPr>
              <w:lastRenderedPageBreak/>
              <w:t>院系</w:t>
            </w:r>
          </w:p>
        </w:tc>
        <w:tc>
          <w:tcPr>
            <w:tcW w:w="161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外国政府机构</w:t>
            </w:r>
            <w:r>
              <w:rPr>
                <w:rFonts w:ascii="宋体" w:hAnsi="宋体" w:hint="eastAsia"/>
              </w:rPr>
              <w:lastRenderedPageBreak/>
              <w:t>及其他</w:t>
            </w:r>
          </w:p>
        </w:tc>
      </w:tr>
      <w:tr w:rsidR="006530F3" w:rsidRPr="00155894" w:rsidTr="00B24452">
        <w:trPr>
          <w:jc w:val="center"/>
        </w:trPr>
        <w:tc>
          <w:tcPr>
            <w:tcW w:w="1696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得分/项</w:t>
            </w:r>
          </w:p>
        </w:tc>
        <w:tc>
          <w:tcPr>
            <w:tcW w:w="1843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2475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3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 w:rsidRPr="00155894">
              <w:rPr>
                <w:rFonts w:ascii="宋体" w:hAnsi="宋体" w:hint="eastAsia"/>
              </w:rPr>
              <w:t>分</w:t>
            </w:r>
          </w:p>
        </w:tc>
        <w:tc>
          <w:tcPr>
            <w:tcW w:w="1610" w:type="dxa"/>
            <w:vAlign w:val="center"/>
          </w:tcPr>
          <w:p w:rsidR="006530F3" w:rsidRPr="00155894" w:rsidRDefault="006530F3" w:rsidP="009116E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酌情加分</w:t>
            </w:r>
          </w:p>
        </w:tc>
      </w:tr>
    </w:tbl>
    <w:p w:rsidR="006530F3" w:rsidRDefault="006530F3" w:rsidP="00823914">
      <w:pPr>
        <w:spacing w:line="360" w:lineRule="auto"/>
        <w:rPr>
          <w:rFonts w:ascii="宋体" w:hAnsi="宋体"/>
          <w:b/>
        </w:rPr>
      </w:pPr>
    </w:p>
    <w:p w:rsidR="00B24452" w:rsidRPr="000A7B36" w:rsidRDefault="00B24452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 w:hint="eastAsia"/>
          <w:b/>
        </w:rPr>
        <w:t>4. 备注</w:t>
      </w:r>
    </w:p>
    <w:p w:rsidR="00B24452" w:rsidRDefault="00B24452" w:rsidP="00B24452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="00C10AF6" w:rsidRPr="00155894">
        <w:rPr>
          <w:rFonts w:ascii="宋体" w:hAnsi="宋体"/>
        </w:rPr>
        <w:t>素质</w:t>
      </w:r>
      <w:r w:rsidR="00C10AF6" w:rsidRPr="00155894">
        <w:rPr>
          <w:rFonts w:ascii="宋体" w:hAnsi="宋体" w:hint="eastAsia"/>
        </w:rPr>
        <w:t>拓展部分分数累计加分不超过20分。</w:t>
      </w:r>
    </w:p>
    <w:p w:rsidR="00C10AF6" w:rsidRPr="00155894" w:rsidRDefault="00B24452" w:rsidP="00B24452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="00C10AF6" w:rsidRPr="00155894">
        <w:rPr>
          <w:rFonts w:ascii="宋体" w:hAnsi="宋体"/>
        </w:rPr>
        <w:t>曾获得过奖励，又因违纪等原因被取消奖励者，不予加分。</w:t>
      </w: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</w:p>
    <w:p w:rsidR="00C10AF6" w:rsidRPr="00155894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/>
          <w:b/>
        </w:rPr>
        <w:t>根据学校有关规定，若有下列情况之一，</w:t>
      </w:r>
      <w:r w:rsidRPr="00095622">
        <w:rPr>
          <w:rFonts w:ascii="宋体" w:hAnsi="宋体" w:hint="eastAsia"/>
          <w:b/>
        </w:rPr>
        <w:t>素质拓展</w:t>
      </w:r>
      <w:r w:rsidRPr="00095622">
        <w:rPr>
          <w:rFonts w:ascii="宋体" w:hAnsi="宋体"/>
          <w:b/>
        </w:rPr>
        <w:t>总评为不合格。</w:t>
      </w:r>
      <w:r w:rsidRPr="00095622">
        <w:rPr>
          <w:rFonts w:ascii="宋体" w:hAnsi="宋体"/>
          <w:b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1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违反</w:t>
      </w:r>
      <w:r w:rsidRPr="00155894">
        <w:rPr>
          <w:rFonts w:ascii="宋体" w:hAnsi="宋体" w:hint="eastAsia"/>
        </w:rPr>
        <w:t>中国相关法律</w:t>
      </w:r>
      <w:r w:rsidRPr="00155894">
        <w:rPr>
          <w:rFonts w:ascii="宋体" w:hAnsi="宋体"/>
        </w:rPr>
        <w:t xml:space="preserve">，已经受到司法部门或公安机关处罚者。 </w:t>
      </w:r>
      <w:r w:rsidRPr="00155894">
        <w:rPr>
          <w:rFonts w:ascii="宋体" w:hAnsi="宋体"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2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违反校规校级，受到</w:t>
      </w:r>
      <w:r w:rsidRPr="00155894">
        <w:rPr>
          <w:rFonts w:ascii="宋体" w:hAnsi="宋体" w:hint="eastAsia"/>
        </w:rPr>
        <w:t>院</w:t>
      </w:r>
      <w:r w:rsidRPr="00155894">
        <w:rPr>
          <w:rFonts w:ascii="宋体" w:hAnsi="宋体"/>
        </w:rPr>
        <w:t xml:space="preserve">系级（含）以上处分者。 </w:t>
      </w:r>
      <w:r w:rsidRPr="00155894">
        <w:rPr>
          <w:rFonts w:ascii="宋体" w:hAnsi="宋体"/>
        </w:rPr>
        <w:br/>
      </w:r>
      <w:r w:rsidRPr="00155894">
        <w:rPr>
          <w:rFonts w:ascii="宋体" w:hAnsi="宋体" w:hint="eastAsia"/>
        </w:rPr>
        <w:t>(</w:t>
      </w:r>
      <w:r w:rsidRPr="00155894">
        <w:rPr>
          <w:rFonts w:ascii="宋体" w:hAnsi="宋体"/>
        </w:rPr>
        <w:t>3</w:t>
      </w:r>
      <w:r w:rsidRPr="00155894">
        <w:rPr>
          <w:rFonts w:ascii="宋体" w:hAnsi="宋体" w:hint="eastAsia"/>
        </w:rPr>
        <w:t>)</w:t>
      </w:r>
      <w:r w:rsidRPr="00155894">
        <w:rPr>
          <w:rFonts w:ascii="宋体" w:hAnsi="宋体"/>
        </w:rPr>
        <w:t>言行不当，对学校或集体或他人造成不良社会影响者。</w:t>
      </w:r>
    </w:p>
    <w:p w:rsidR="00C10AF6" w:rsidRDefault="00C10AF6" w:rsidP="00823914">
      <w:pPr>
        <w:spacing w:line="360" w:lineRule="auto"/>
        <w:rPr>
          <w:rFonts w:ascii="宋体" w:hAnsi="宋体"/>
        </w:rPr>
      </w:pPr>
      <w:r w:rsidRPr="00155894">
        <w:rPr>
          <w:rFonts w:ascii="宋体" w:hAnsi="宋体" w:hint="eastAsia"/>
        </w:rPr>
        <w:t>(4)违反学校宿舍管理规定，破坏学生住宿环境，外住学生违反社区管理规章制度。</w:t>
      </w:r>
    </w:p>
    <w:p w:rsidR="002B1F69" w:rsidRDefault="002B1F69" w:rsidP="00823914">
      <w:pPr>
        <w:spacing w:line="360" w:lineRule="auto"/>
        <w:rPr>
          <w:rFonts w:ascii="宋体" w:hAnsi="宋体"/>
        </w:rPr>
      </w:pPr>
    </w:p>
    <w:p w:rsidR="00C10AF6" w:rsidRDefault="0009562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</w:rPr>
        <w:t xml:space="preserve">Ⅲ. </w:t>
      </w:r>
      <w:r w:rsidR="00C10AF6" w:rsidRPr="00E2603D">
        <w:rPr>
          <w:rFonts w:ascii="宋体" w:hAnsi="宋体"/>
          <w:b/>
        </w:rPr>
        <w:t>科研能力</w:t>
      </w:r>
      <w:r w:rsidR="00B24452">
        <w:rPr>
          <w:rFonts w:ascii="宋体" w:hAnsi="宋体" w:hint="eastAsia"/>
          <w:b/>
        </w:rPr>
        <w:t>（过去一年发表作品和论文）</w:t>
      </w:r>
      <w:r w:rsidR="00C10AF6" w:rsidRPr="00E2603D">
        <w:rPr>
          <w:rFonts w:ascii="宋体" w:hAnsi="宋体" w:hint="eastAsia"/>
          <w:b/>
        </w:rPr>
        <w:t>（10分）</w:t>
      </w:r>
      <w:r w:rsidR="00C10AF6" w:rsidRPr="00E2603D">
        <w:rPr>
          <w:rFonts w:ascii="宋体" w:hAnsi="宋体"/>
          <w:b/>
        </w:rPr>
        <w:t xml:space="preserve"> </w:t>
      </w:r>
      <w:r w:rsidR="00C10AF6" w:rsidRPr="00E2603D">
        <w:rPr>
          <w:rFonts w:ascii="宋体" w:hAnsi="宋体"/>
          <w:b/>
        </w:rPr>
        <w:br/>
      </w:r>
      <w:r w:rsidR="00C10AF6" w:rsidRPr="00095622">
        <w:rPr>
          <w:rFonts w:ascii="宋体" w:hAnsi="宋体"/>
          <w:b/>
        </w:rPr>
        <w:t>1</w:t>
      </w:r>
      <w:r w:rsidR="00C10AF6" w:rsidRPr="00095622">
        <w:rPr>
          <w:rFonts w:ascii="宋体" w:hAnsi="宋体" w:hint="eastAsia"/>
          <w:b/>
        </w:rPr>
        <w:t>.</w:t>
      </w:r>
      <w:r w:rsidR="00C10AF6" w:rsidRPr="00095622">
        <w:rPr>
          <w:rFonts w:ascii="宋体" w:hAnsi="宋体"/>
          <w:b/>
        </w:rPr>
        <w:t>出版学术著作</w:t>
      </w:r>
      <w:r w:rsidR="00B24452">
        <w:rPr>
          <w:rFonts w:ascii="宋体" w:hAnsi="宋体" w:hint="eastAsia"/>
          <w:b/>
        </w:rPr>
        <w:t>（书籍）</w:t>
      </w:r>
      <w:r w:rsidR="00C10AF6" w:rsidRPr="00095622">
        <w:rPr>
          <w:rFonts w:ascii="宋体" w:hAnsi="宋体"/>
          <w:b/>
        </w:rPr>
        <w:br/>
      </w:r>
      <w:r w:rsidR="00B24452">
        <w:rPr>
          <w:rFonts w:ascii="宋体" w:hAnsi="宋体" w:hint="eastAsia"/>
        </w:rPr>
        <w:t>（1）</w:t>
      </w:r>
      <w:r w:rsidR="001A77B8">
        <w:rPr>
          <w:rFonts w:ascii="宋体" w:hAnsi="宋体" w:hint="eastAsia"/>
        </w:rPr>
        <w:t>著</w:t>
      </w:r>
      <w:r w:rsidR="00B24452">
        <w:rPr>
          <w:rFonts w:ascii="宋体" w:hAnsi="宋体"/>
        </w:rPr>
        <w:t>5</w:t>
      </w:r>
      <w:r w:rsidR="001A77B8">
        <w:rPr>
          <w:rFonts w:ascii="宋体" w:hAnsi="宋体" w:hint="eastAsia"/>
        </w:rPr>
        <w:t>分，合著</w:t>
      </w:r>
      <w:r w:rsidR="00B24452">
        <w:rPr>
          <w:rFonts w:ascii="宋体" w:hAnsi="宋体"/>
        </w:rPr>
        <w:t>4</w:t>
      </w:r>
      <w:r w:rsidR="00C10AF6" w:rsidRPr="00155894">
        <w:rPr>
          <w:rFonts w:ascii="宋体" w:hAnsi="宋体" w:hint="eastAsia"/>
        </w:rPr>
        <w:t>分</w:t>
      </w:r>
      <w:r w:rsidR="00C10AF6" w:rsidRPr="00155894">
        <w:rPr>
          <w:rFonts w:ascii="宋体" w:hAnsi="宋体"/>
        </w:rPr>
        <w:t>。</w:t>
      </w:r>
    </w:p>
    <w:p w:rsidR="00B24452" w:rsidRDefault="00B24452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（2）编辑</w:t>
      </w:r>
      <w:r w:rsidR="000A7B36">
        <w:rPr>
          <w:rFonts w:ascii="宋体" w:hAnsi="宋体" w:hint="eastAsia"/>
        </w:rPr>
        <w:t>、</w:t>
      </w:r>
      <w:r w:rsidR="000A7B36">
        <w:rPr>
          <w:rFonts w:ascii="宋体" w:hAnsi="宋体"/>
        </w:rPr>
        <w:t>翻译</w:t>
      </w:r>
      <w:r>
        <w:rPr>
          <w:rFonts w:ascii="宋体" w:hAnsi="宋体" w:hint="eastAsia"/>
        </w:rPr>
        <w:t>4分，合编</w:t>
      </w:r>
      <w:r w:rsidR="000A7B36">
        <w:rPr>
          <w:rFonts w:ascii="宋体" w:hAnsi="宋体" w:hint="eastAsia"/>
        </w:rPr>
        <w:t>、合译</w:t>
      </w:r>
      <w:r>
        <w:rPr>
          <w:rFonts w:ascii="宋体" w:hAnsi="宋体" w:hint="eastAsia"/>
        </w:rPr>
        <w:t>3分。</w:t>
      </w:r>
    </w:p>
    <w:p w:rsidR="000A7B36" w:rsidRDefault="00C10AF6" w:rsidP="00823914">
      <w:pPr>
        <w:spacing w:line="360" w:lineRule="auto"/>
        <w:rPr>
          <w:rFonts w:ascii="宋体" w:hAnsi="宋体"/>
        </w:rPr>
      </w:pPr>
      <w:r w:rsidRPr="00095622">
        <w:rPr>
          <w:rFonts w:ascii="宋体" w:hAnsi="宋体"/>
          <w:b/>
        </w:rPr>
        <w:t>2</w:t>
      </w:r>
      <w:r w:rsidRPr="00095622">
        <w:rPr>
          <w:rFonts w:ascii="宋体" w:hAnsi="宋体" w:hint="eastAsia"/>
          <w:b/>
        </w:rPr>
        <w:t>.</w:t>
      </w:r>
      <w:r w:rsidRPr="00095622">
        <w:rPr>
          <w:rFonts w:ascii="宋体" w:hAnsi="宋体"/>
          <w:b/>
        </w:rPr>
        <w:t xml:space="preserve">发表学术论文 </w:t>
      </w:r>
      <w:r w:rsidRPr="00095622">
        <w:rPr>
          <w:rFonts w:ascii="宋体" w:hAnsi="宋体"/>
          <w:b/>
        </w:rPr>
        <w:br/>
      </w:r>
      <w:r w:rsidR="000A7B36">
        <w:rPr>
          <w:rFonts w:ascii="宋体" w:hAnsi="宋体" w:hint="eastAsia"/>
        </w:rPr>
        <w:t>（1）</w:t>
      </w:r>
      <w:r w:rsidR="000A7B36" w:rsidRPr="00155894">
        <w:rPr>
          <w:rFonts w:ascii="宋体" w:hAnsi="宋体"/>
        </w:rPr>
        <w:t>发表在省（市）级</w:t>
      </w:r>
      <w:r w:rsidR="000A7B36">
        <w:rPr>
          <w:rFonts w:ascii="宋体" w:hAnsi="宋体" w:hint="eastAsia"/>
        </w:rPr>
        <w:t>及</w:t>
      </w:r>
      <w:r w:rsidR="000A7B36" w:rsidRPr="00155894">
        <w:rPr>
          <w:rFonts w:ascii="宋体" w:hAnsi="宋体"/>
        </w:rPr>
        <w:t>以上期刊</w:t>
      </w:r>
      <w:r w:rsidR="000A7B36">
        <w:rPr>
          <w:rFonts w:ascii="宋体" w:hAnsi="宋体" w:hint="eastAsia"/>
        </w:rPr>
        <w:t>（或</w:t>
      </w:r>
      <w:r w:rsidR="000A7B36" w:rsidRPr="00155894">
        <w:rPr>
          <w:rFonts w:ascii="宋体" w:hAnsi="宋体" w:hint="eastAsia"/>
        </w:rPr>
        <w:t>学术会议论文集</w:t>
      </w:r>
      <w:r w:rsidR="000A7B36">
        <w:rPr>
          <w:rFonts w:ascii="宋体" w:hAnsi="宋体" w:hint="eastAsia"/>
        </w:rPr>
        <w:t>），</w:t>
      </w:r>
      <w:r w:rsidR="000A7B36" w:rsidRPr="00155894">
        <w:rPr>
          <w:rFonts w:ascii="宋体" w:hAnsi="宋体"/>
        </w:rPr>
        <w:t>每篇酌情加</w:t>
      </w:r>
      <w:r w:rsidR="000A7B36" w:rsidRPr="00155894">
        <w:rPr>
          <w:rFonts w:ascii="宋体" w:hAnsi="宋体" w:hint="eastAsia"/>
        </w:rPr>
        <w:t>3</w:t>
      </w:r>
      <w:r w:rsidR="000A7B36" w:rsidRPr="00155894">
        <w:rPr>
          <w:rFonts w:ascii="宋体" w:hAnsi="宋体"/>
        </w:rPr>
        <w:t>分。</w:t>
      </w:r>
    </w:p>
    <w:p w:rsidR="000A7B36" w:rsidRDefault="000A7B36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Pr="00155894">
        <w:rPr>
          <w:rFonts w:ascii="宋体" w:hAnsi="宋体"/>
        </w:rPr>
        <w:t>发表在</w:t>
      </w:r>
      <w:r w:rsidRPr="00155894">
        <w:rPr>
          <w:rFonts w:ascii="宋体" w:hAnsi="宋体" w:hint="eastAsia"/>
        </w:rPr>
        <w:t>院</w:t>
      </w:r>
      <w:r w:rsidRPr="00155894">
        <w:rPr>
          <w:rFonts w:ascii="宋体" w:hAnsi="宋体"/>
        </w:rPr>
        <w:t>系级、校级内部刊物上</w:t>
      </w:r>
      <w:r>
        <w:rPr>
          <w:rFonts w:ascii="宋体" w:hAnsi="宋体" w:hint="eastAsia"/>
        </w:rPr>
        <w:t>（或</w:t>
      </w:r>
      <w:r w:rsidRPr="00155894">
        <w:rPr>
          <w:rFonts w:ascii="宋体" w:hAnsi="宋体" w:hint="eastAsia"/>
        </w:rPr>
        <w:t>学术会议论文集</w:t>
      </w:r>
      <w:r>
        <w:rPr>
          <w:rFonts w:ascii="宋体" w:hAnsi="宋体" w:hint="eastAsia"/>
        </w:rPr>
        <w:t>）</w:t>
      </w:r>
      <w:r w:rsidRPr="00155894">
        <w:rPr>
          <w:rFonts w:ascii="宋体" w:hAnsi="宋体"/>
        </w:rPr>
        <w:t>，每篇酌情加</w:t>
      </w:r>
      <w:r>
        <w:rPr>
          <w:rFonts w:ascii="宋体" w:hAnsi="宋体"/>
        </w:rPr>
        <w:t>2</w:t>
      </w:r>
      <w:r w:rsidRPr="00155894">
        <w:rPr>
          <w:rFonts w:ascii="宋体" w:hAnsi="宋体"/>
        </w:rPr>
        <w:t>分。</w:t>
      </w:r>
    </w:p>
    <w:p w:rsidR="00C10AF6" w:rsidRPr="001F2873" w:rsidRDefault="000A7B36" w:rsidP="0082391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（3）</w:t>
      </w:r>
      <w:r w:rsidR="00C10AF6">
        <w:rPr>
          <w:rFonts w:ascii="宋体" w:hAnsi="宋体"/>
        </w:rPr>
        <w:t>翻译论文</w:t>
      </w:r>
      <w:r w:rsidR="00C10AF6" w:rsidRPr="00155894">
        <w:rPr>
          <w:rFonts w:ascii="宋体" w:hAnsi="宋体"/>
        </w:rPr>
        <w:t>，每篇酌情加</w:t>
      </w:r>
      <w:r w:rsidR="00C10AF6">
        <w:rPr>
          <w:rFonts w:ascii="宋体" w:hAnsi="宋体" w:hint="eastAsia"/>
        </w:rPr>
        <w:t>1</w:t>
      </w:r>
      <w:r w:rsidR="00C10AF6" w:rsidRPr="00155894">
        <w:rPr>
          <w:rFonts w:ascii="宋体" w:hAnsi="宋体"/>
        </w:rPr>
        <w:t>分。</w:t>
      </w:r>
    </w:p>
    <w:p w:rsidR="000A7B36" w:rsidRDefault="00C10AF6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 w:hint="eastAsia"/>
          <w:b/>
        </w:rPr>
        <w:t>3.非学术类文章（包括散文、诗歌、小说、杂文、通讯等）及书法、绘画、译著等作品</w:t>
      </w:r>
      <w:r w:rsidR="000A7B36" w:rsidRPr="000A7B36">
        <w:rPr>
          <w:rFonts w:ascii="宋体" w:hAnsi="宋体" w:hint="eastAsia"/>
          <w:b/>
        </w:rPr>
        <w:t>，酌情加1分</w:t>
      </w:r>
    </w:p>
    <w:p w:rsidR="00C10AF6" w:rsidRPr="000A7B36" w:rsidRDefault="000A7B36" w:rsidP="00823914">
      <w:pPr>
        <w:spacing w:line="360" w:lineRule="auto"/>
        <w:rPr>
          <w:rFonts w:ascii="宋体" w:hAnsi="宋体"/>
          <w:b/>
        </w:rPr>
      </w:pPr>
      <w:r w:rsidRPr="000A7B36">
        <w:rPr>
          <w:rFonts w:ascii="宋体" w:hAnsi="宋体"/>
          <w:b/>
        </w:rPr>
        <w:t>4.</w:t>
      </w:r>
      <w:r w:rsidR="00C10AF6" w:rsidRPr="000A7B36">
        <w:rPr>
          <w:rFonts w:ascii="宋体" w:hAnsi="宋体" w:hint="eastAsia"/>
          <w:b/>
        </w:rPr>
        <w:t>参与校级杂志编辑工作或投稿，如《留学北大》、《合作与交流》等杂志，酌情加</w:t>
      </w:r>
      <w:r w:rsidRPr="000A7B36">
        <w:rPr>
          <w:rFonts w:ascii="宋体" w:hAnsi="宋体"/>
          <w:b/>
        </w:rPr>
        <w:t>2</w:t>
      </w:r>
      <w:r w:rsidR="00C10AF6" w:rsidRPr="000A7B36">
        <w:rPr>
          <w:rFonts w:ascii="宋体" w:hAnsi="宋体" w:hint="eastAsia"/>
          <w:b/>
        </w:rPr>
        <w:t>分。</w:t>
      </w:r>
    </w:p>
    <w:p w:rsidR="000A7B36" w:rsidRDefault="00C10AF6" w:rsidP="00823914">
      <w:pPr>
        <w:spacing w:line="360" w:lineRule="auto"/>
        <w:rPr>
          <w:rFonts w:ascii="宋体" w:hAnsi="宋体"/>
        </w:rPr>
      </w:pPr>
      <w:r w:rsidRPr="000A7B36">
        <w:rPr>
          <w:rFonts w:ascii="宋体" w:hAnsi="宋体"/>
          <w:b/>
        </w:rPr>
        <w:t>备注</w:t>
      </w:r>
      <w:r w:rsidRPr="000A7B36">
        <w:rPr>
          <w:rFonts w:ascii="宋体" w:hAnsi="宋体" w:hint="eastAsia"/>
          <w:b/>
        </w:rPr>
        <w:t xml:space="preserve">: </w:t>
      </w:r>
      <w:r w:rsidRPr="00155894">
        <w:rPr>
          <w:rFonts w:ascii="宋体" w:hAnsi="宋体" w:hint="eastAsia"/>
        </w:rPr>
        <w:t>发表同一篇文章只加最高级别刊物应得分，不同篇文章可累计加分。</w:t>
      </w:r>
    </w:p>
    <w:p w:rsidR="000A7B36" w:rsidRDefault="000A7B36" w:rsidP="00823914">
      <w:pPr>
        <w:spacing w:line="360" w:lineRule="auto"/>
        <w:rPr>
          <w:rFonts w:ascii="宋体" w:hAnsi="宋体"/>
          <w:b/>
        </w:rPr>
      </w:pPr>
    </w:p>
    <w:p w:rsidR="00C10AF6" w:rsidRDefault="00C10AF6" w:rsidP="00823914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Pr="00D023EF">
        <w:rPr>
          <w:rFonts w:ascii="宋体" w:hAnsi="宋体" w:hint="eastAsia"/>
          <w:b/>
        </w:rPr>
        <w:t>、</w:t>
      </w:r>
      <w:r>
        <w:rPr>
          <w:rFonts w:ascii="宋体" w:hAnsi="宋体" w:hint="eastAsia"/>
          <w:b/>
        </w:rPr>
        <w:t>补充说明</w:t>
      </w:r>
    </w:p>
    <w:p w:rsidR="00C10AF6" w:rsidRDefault="00C10AF6" w:rsidP="00823914">
      <w:pPr>
        <w:spacing w:line="360" w:lineRule="auto"/>
        <w:rPr>
          <w:rFonts w:ascii="宋体" w:hAnsi="宋体"/>
        </w:rPr>
      </w:pPr>
      <w:r w:rsidRPr="008A7D6C">
        <w:rPr>
          <w:rFonts w:ascii="宋体" w:hAnsi="宋体" w:hint="eastAsia"/>
        </w:rPr>
        <w:t>1.</w:t>
      </w:r>
      <w:bookmarkStart w:id="2" w:name="OLE_LINK1"/>
      <w:bookmarkStart w:id="3" w:name="OLE_LINK2"/>
      <w:r w:rsidR="001A77B8">
        <w:rPr>
          <w:rFonts w:ascii="宋体" w:hAnsi="宋体" w:hint="eastAsia"/>
        </w:rPr>
        <w:t>中文授课专业硕士项目，奖金额度参照普通硕士项目学费标准发放。</w:t>
      </w:r>
      <w:bookmarkEnd w:id="2"/>
      <w:bookmarkEnd w:id="3"/>
    </w:p>
    <w:p w:rsidR="00C10AF6" w:rsidRDefault="00C10AF6" w:rsidP="0082391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 w:rsidR="00116004" w:rsidRPr="00116004">
        <w:rPr>
          <w:rFonts w:ascii="宋体" w:hAnsi="宋体"/>
        </w:rPr>
        <w:t xml:space="preserve"> </w:t>
      </w:r>
      <w:r w:rsidR="00116004">
        <w:rPr>
          <w:rFonts w:ascii="宋体" w:hAnsi="宋体"/>
        </w:rPr>
        <w:t>申请表末尾未签字</w:t>
      </w:r>
      <w:r w:rsidR="00116004">
        <w:rPr>
          <w:rFonts w:ascii="宋体" w:hAnsi="宋体" w:hint="eastAsia"/>
        </w:rPr>
        <w:t>者</w:t>
      </w:r>
      <w:r>
        <w:rPr>
          <w:rFonts w:ascii="宋体" w:hAnsi="宋体"/>
        </w:rPr>
        <w:t>将</w:t>
      </w:r>
      <w:r w:rsidRPr="001A77B8">
        <w:rPr>
          <w:rFonts w:ascii="宋体" w:hAnsi="宋体"/>
          <w:b/>
        </w:rPr>
        <w:t>扣1分</w:t>
      </w:r>
      <w:r>
        <w:rPr>
          <w:rFonts w:ascii="宋体" w:hAnsi="宋体"/>
        </w:rPr>
        <w:t>：</w:t>
      </w:r>
    </w:p>
    <w:p w:rsidR="001A77B8" w:rsidRDefault="001A77B8" w:rsidP="001A77B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3.留学生办公室保留要求申请者提交补充材料的权力。</w:t>
      </w:r>
    </w:p>
    <w:p w:rsidR="00C10AF6" w:rsidRPr="000A66AA" w:rsidRDefault="001A77B8" w:rsidP="001A77B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4.未如实填写申请表者，取消本年度北京市外国留学生奖学金申请资格。</w:t>
      </w:r>
      <w:r w:rsidR="00C10AF6" w:rsidRPr="008A7D6C">
        <w:rPr>
          <w:rFonts w:ascii="宋体" w:hAnsi="宋体"/>
        </w:rPr>
        <w:br/>
      </w:r>
    </w:p>
    <w:p w:rsidR="00190D63" w:rsidRDefault="00823914" w:rsidP="00823914">
      <w:pPr>
        <w:spacing w:line="360" w:lineRule="auto"/>
        <w:jc w:val="right"/>
      </w:pPr>
      <w:r>
        <w:t>北京大学</w:t>
      </w:r>
    </w:p>
    <w:p w:rsidR="00823914" w:rsidRPr="00C10AF6" w:rsidRDefault="00823914" w:rsidP="00823914">
      <w:pPr>
        <w:spacing w:line="360" w:lineRule="auto"/>
        <w:jc w:val="right"/>
      </w:pPr>
      <w:r>
        <w:rPr>
          <w:rFonts w:hint="eastAsia"/>
        </w:rPr>
        <w:t>2</w:t>
      </w:r>
      <w:r>
        <w:t>01</w:t>
      </w:r>
      <w:r w:rsidR="005B1BB7">
        <w:t>9</w:t>
      </w:r>
      <w:bookmarkStart w:id="4" w:name="_GoBack"/>
      <w:bookmarkEnd w:id="4"/>
      <w:r>
        <w:t>年</w:t>
      </w:r>
      <w:r w:rsidR="00A13B9F">
        <w:t>9</w:t>
      </w:r>
      <w:r>
        <w:rPr>
          <w:rFonts w:hint="eastAsia"/>
        </w:rPr>
        <w:t>月</w:t>
      </w:r>
    </w:p>
    <w:sectPr w:rsidR="00823914" w:rsidRPr="00C10AF6" w:rsidSect="000975F5">
      <w:pgSz w:w="11907" w:h="16839" w:code="9"/>
      <w:pgMar w:top="1440" w:right="1080" w:bottom="1440" w:left="108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5E" w:rsidRDefault="0032485E" w:rsidP="00823914">
      <w:r>
        <w:separator/>
      </w:r>
    </w:p>
  </w:endnote>
  <w:endnote w:type="continuationSeparator" w:id="0">
    <w:p w:rsidR="0032485E" w:rsidRDefault="0032485E" w:rsidP="008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5E" w:rsidRDefault="0032485E" w:rsidP="00823914">
      <w:r>
        <w:separator/>
      </w:r>
    </w:p>
  </w:footnote>
  <w:footnote w:type="continuationSeparator" w:id="0">
    <w:p w:rsidR="0032485E" w:rsidRDefault="0032485E" w:rsidP="0082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F6"/>
    <w:rsid w:val="00032679"/>
    <w:rsid w:val="00095622"/>
    <w:rsid w:val="000975F5"/>
    <w:rsid w:val="000A2EB9"/>
    <w:rsid w:val="000A7B36"/>
    <w:rsid w:val="00116004"/>
    <w:rsid w:val="00190D63"/>
    <w:rsid w:val="001A77B8"/>
    <w:rsid w:val="001A79B2"/>
    <w:rsid w:val="002B1F69"/>
    <w:rsid w:val="0032485E"/>
    <w:rsid w:val="00372295"/>
    <w:rsid w:val="00430FAE"/>
    <w:rsid w:val="00587A6B"/>
    <w:rsid w:val="005A4E9A"/>
    <w:rsid w:val="005B1BB7"/>
    <w:rsid w:val="00617444"/>
    <w:rsid w:val="006530F3"/>
    <w:rsid w:val="00687293"/>
    <w:rsid w:val="007D52D6"/>
    <w:rsid w:val="007E790A"/>
    <w:rsid w:val="00823914"/>
    <w:rsid w:val="00825BDF"/>
    <w:rsid w:val="00860DD6"/>
    <w:rsid w:val="008E2ACC"/>
    <w:rsid w:val="008E3F58"/>
    <w:rsid w:val="009A0AD6"/>
    <w:rsid w:val="00A13B9F"/>
    <w:rsid w:val="00AD57EA"/>
    <w:rsid w:val="00AE2E6E"/>
    <w:rsid w:val="00B24452"/>
    <w:rsid w:val="00BD1F91"/>
    <w:rsid w:val="00C10AF6"/>
    <w:rsid w:val="00D06442"/>
    <w:rsid w:val="00D86204"/>
    <w:rsid w:val="00DE00CE"/>
    <w:rsid w:val="00E2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DFD7F"/>
  <w15:chartTrackingRefBased/>
  <w15:docId w15:val="{F15D3BD5-FE32-4C12-8B2F-AA90BC99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9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91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39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39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wei</dc:creator>
  <cp:keywords/>
  <dc:description/>
  <cp:lastModifiedBy>wei wei</cp:lastModifiedBy>
  <cp:revision>9</cp:revision>
  <cp:lastPrinted>2015-03-23T07:47:00Z</cp:lastPrinted>
  <dcterms:created xsi:type="dcterms:W3CDTF">2016-09-21T05:47:00Z</dcterms:created>
  <dcterms:modified xsi:type="dcterms:W3CDTF">2019-09-27T01:50:00Z</dcterms:modified>
</cp:coreProperties>
</file>