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附件1：</w:t>
      </w:r>
    </w:p>
    <w:p w14:paraId="0BBC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「天空工场」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  <w:lang w:val="en-US" w:eastAsia="zh-CN"/>
        </w:rPr>
        <w:t>北京大学</w:t>
      </w:r>
      <w:r>
        <w:rPr>
          <w:rFonts w:hint="eastAsia" w:ascii="方正小标宋_GBK" w:eastAsia="方正小标宋_GBK"/>
          <w:sz w:val="36"/>
          <w:szCs w:val="36"/>
        </w:rPr>
        <w:t>人才培养计划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奖学金</w:t>
      </w:r>
    </w:p>
    <w:p w14:paraId="00F1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申请表</w:t>
      </w:r>
    </w:p>
    <w:p w14:paraId="32B1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17" w:leftChars="-294" w:firstLine="19" w:firstLineChars="8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学号：</w:t>
      </w:r>
    </w:p>
    <w:tbl>
      <w:tblPr>
        <w:tblStyle w:val="2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241"/>
        <w:gridCol w:w="1512"/>
        <w:gridCol w:w="2317"/>
        <w:gridCol w:w="2022"/>
      </w:tblGrid>
      <w:tr w14:paraId="5325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7D1E602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41" w:type="dxa"/>
            <w:tcBorders>
              <w:top w:val="single" w:color="auto" w:sz="6" w:space="0"/>
            </w:tcBorders>
            <w:vAlign w:val="center"/>
          </w:tcPr>
          <w:p w14:paraId="115CDB2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3250D04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17" w:type="dxa"/>
            <w:tcBorders>
              <w:top w:val="single" w:color="auto" w:sz="6" w:space="0"/>
            </w:tcBorders>
            <w:vAlign w:val="center"/>
          </w:tcPr>
          <w:p w14:paraId="6152C42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6" w:space="0"/>
            </w:tcBorders>
            <w:vAlign w:val="center"/>
          </w:tcPr>
          <w:p w14:paraId="3F3AF06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 w14:paraId="361C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5089B8D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241" w:type="dxa"/>
            <w:tcBorders>
              <w:top w:val="single" w:color="auto" w:sz="6" w:space="0"/>
            </w:tcBorders>
            <w:vAlign w:val="center"/>
          </w:tcPr>
          <w:p w14:paraId="4E8550F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6B8028C3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17" w:type="dxa"/>
            <w:tcBorders>
              <w:top w:val="single" w:color="auto" w:sz="6" w:space="0"/>
            </w:tcBorders>
            <w:vAlign w:val="center"/>
          </w:tcPr>
          <w:p w14:paraId="2EA8A58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16E3A42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B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7BF39E65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41" w:type="dxa"/>
            <w:tcBorders>
              <w:top w:val="single" w:color="auto" w:sz="6" w:space="0"/>
            </w:tcBorders>
            <w:vAlign w:val="center"/>
          </w:tcPr>
          <w:p w14:paraId="4C1095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  <w:lang w:val="en-US" w:eastAsia="zh-CN"/>
              </w:rPr>
              <w:t>如2002年1月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）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 w14:paraId="333AD58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17" w:type="dxa"/>
            <w:tcBorders>
              <w:top w:val="single" w:color="auto" w:sz="6" w:space="0"/>
            </w:tcBorders>
            <w:vAlign w:val="center"/>
          </w:tcPr>
          <w:p w14:paraId="731E59A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6E61818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E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47C4DC8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241" w:type="dxa"/>
            <w:tcBorders>
              <w:top w:val="single" w:color="auto" w:sz="6" w:space="0"/>
            </w:tcBorders>
            <w:vAlign w:val="center"/>
          </w:tcPr>
          <w:p w14:paraId="664C99D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（入学年份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例如，20</w:t>
            </w:r>
            <w:r>
              <w:rPr>
                <w:rFonts w:ascii="仿宋" w:hAnsi="仿宋" w:eastAsia="仿宋" w:cs="仿宋"/>
                <w:color w:val="999999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级）</w:t>
            </w:r>
          </w:p>
        </w:tc>
        <w:tc>
          <w:tcPr>
            <w:tcW w:w="151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3B7419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85C58A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  <w:lang w:val="en-US" w:eastAsia="zh-CN"/>
              </w:rPr>
              <w:t>本科生/硕士研究生/博士研究生</w:t>
            </w:r>
            <w:r>
              <w:rPr>
                <w:rFonts w:hint="eastAsia" w:ascii="仿宋" w:hAnsi="仿宋" w:eastAsia="仿宋" w:cs="仿宋"/>
                <w:color w:val="999999"/>
                <w:sz w:val="22"/>
                <w:szCs w:val="22"/>
              </w:rPr>
              <w:t>）</w:t>
            </w:r>
          </w:p>
        </w:tc>
        <w:tc>
          <w:tcPr>
            <w:tcW w:w="2022" w:type="dxa"/>
            <w:vMerge w:val="continue"/>
            <w:vAlign w:val="center"/>
          </w:tcPr>
          <w:p w14:paraId="19C2093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B3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A661E0">
            <w:pPr>
              <w:spacing w:line="240" w:lineRule="atLeas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民     族</w:t>
            </w:r>
          </w:p>
        </w:tc>
        <w:tc>
          <w:tcPr>
            <w:tcW w:w="2241" w:type="dxa"/>
            <w:tcBorders>
              <w:bottom w:val="single" w:color="auto" w:sz="4" w:space="0"/>
            </w:tcBorders>
            <w:vAlign w:val="center"/>
          </w:tcPr>
          <w:p w14:paraId="3305A9F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5534A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 信 号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741E1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8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 w14:paraId="077D693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机 </w:t>
            </w:r>
          </w:p>
        </w:tc>
        <w:tc>
          <w:tcPr>
            <w:tcW w:w="2241" w:type="dxa"/>
            <w:tcBorders>
              <w:right w:val="single" w:color="auto" w:sz="4" w:space="0"/>
            </w:tcBorders>
            <w:vAlign w:val="top"/>
          </w:tcPr>
          <w:p w14:paraId="713B5C04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606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</w:tcBorders>
            <w:vAlign w:val="center"/>
          </w:tcPr>
          <w:p w14:paraId="526ACEB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3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 w14:paraId="2418900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所获荣誉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092" w:type="dxa"/>
            <w:gridSpan w:val="4"/>
            <w:vAlign w:val="top"/>
          </w:tcPr>
          <w:p w14:paraId="7A5DD745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学生年度人物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十佳学生党支部书记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共青团标兵</w:t>
            </w:r>
          </w:p>
          <w:p w14:paraId="1BFFA3BB">
            <w:pPr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学生会组织标兵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十佳学生团支部书记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青年志愿者标兵</w:t>
            </w:r>
          </w:p>
          <w:p w14:paraId="3EACCF16">
            <w:pPr>
              <w:spacing w:line="240" w:lineRule="atLeast"/>
              <w:jc w:val="both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五·四奖章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</w:p>
        </w:tc>
      </w:tr>
      <w:tr w14:paraId="153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22" w:type="dxa"/>
            <w:tcBorders>
              <w:right w:val="single" w:color="auto" w:sz="4" w:space="0"/>
            </w:tcBorders>
            <w:vAlign w:val="center"/>
          </w:tcPr>
          <w:p w14:paraId="581E214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申请奖金类别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9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341C7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学术发展类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科创赛事类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社会活动类</w:t>
            </w:r>
          </w:p>
        </w:tc>
      </w:tr>
      <w:tr w14:paraId="0C1F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7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148E55"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BE7F1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21"/>
                <w:szCs w:val="21"/>
                <w:lang w:val="en-US" w:eastAsia="zh-CN"/>
              </w:rPr>
              <w:t>（简要说明以往个人在学术研究/科创赛事/社会活动中取得的相关成果，字数为100–200字。）</w:t>
            </w:r>
          </w:p>
        </w:tc>
      </w:tr>
      <w:tr w14:paraId="5205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22" w:type="dxa"/>
            <w:vMerge w:val="restart"/>
            <w:tcBorders>
              <w:right w:val="single" w:color="auto" w:sz="4" w:space="0"/>
            </w:tcBorders>
            <w:vAlign w:val="center"/>
          </w:tcPr>
          <w:p w14:paraId="2FFAE34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B62F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申请项目</w:t>
            </w:r>
          </w:p>
          <w:p w14:paraId="4269B76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（每人可申报1-3个项目）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98F64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项目一名称：</w:t>
            </w:r>
          </w:p>
        </w:tc>
      </w:tr>
      <w:tr w14:paraId="5E73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722" w:type="dxa"/>
            <w:vMerge w:val="continue"/>
            <w:tcBorders>
              <w:right w:val="single" w:color="auto" w:sz="4" w:space="0"/>
            </w:tcBorders>
            <w:vAlign w:val="center"/>
          </w:tcPr>
          <w:p w14:paraId="5894ECDB">
            <w:pPr>
              <w:jc w:val="both"/>
            </w:pP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3449784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概述：</w:t>
            </w:r>
          </w:p>
          <w:p w14:paraId="2E43626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21"/>
                <w:szCs w:val="21"/>
                <w:lang w:val="en-US" w:eastAsia="zh-CN"/>
              </w:rPr>
              <w:t>（简要说明项目背景与意义、核心目标、实施计划、预期成果与验收标准。）</w:t>
            </w:r>
          </w:p>
        </w:tc>
      </w:tr>
      <w:tr w14:paraId="315A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22" w:type="dxa"/>
            <w:vMerge w:val="continue"/>
            <w:tcBorders>
              <w:right w:val="single" w:color="auto" w:sz="4" w:space="0"/>
            </w:tcBorders>
          </w:tcPr>
          <w:p w14:paraId="046F0D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</w:tc>
        <w:tc>
          <w:tcPr>
            <w:tcW w:w="8092" w:type="dxa"/>
            <w:gridSpan w:val="4"/>
            <w:vAlign w:val="center"/>
          </w:tcPr>
          <w:p w14:paraId="5D323946">
            <w:pPr>
              <w:jc w:val="both"/>
              <w:rPr>
                <w:rFonts w:hint="default" w:ascii="仿宋" w:hAnsi="仿宋" w:eastAsia="仿宋" w:cs="仿宋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项目二名称：</w:t>
            </w:r>
          </w:p>
        </w:tc>
      </w:tr>
      <w:tr w14:paraId="1DC9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722" w:type="dxa"/>
            <w:vMerge w:val="continue"/>
            <w:tcBorders>
              <w:right w:val="single" w:color="auto" w:sz="4" w:space="0"/>
            </w:tcBorders>
          </w:tcPr>
          <w:p w14:paraId="58B83FC2">
            <w:pPr>
              <w:jc w:val="both"/>
            </w:pPr>
          </w:p>
        </w:tc>
        <w:tc>
          <w:tcPr>
            <w:tcW w:w="8092" w:type="dxa"/>
            <w:gridSpan w:val="4"/>
            <w:vAlign w:val="top"/>
          </w:tcPr>
          <w:p w14:paraId="04C34B42">
            <w:pPr>
              <w:jc w:val="both"/>
              <w:rPr>
                <w:rFonts w:hint="default" w:ascii="仿宋" w:hAnsi="仿宋" w:eastAsia="仿宋" w:cs="仿宋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概述：</w:t>
            </w:r>
          </w:p>
        </w:tc>
      </w:tr>
      <w:tr w14:paraId="4AD2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22" w:type="dxa"/>
            <w:vMerge w:val="continue"/>
            <w:tcBorders>
              <w:right w:val="single" w:color="auto" w:sz="4" w:space="0"/>
            </w:tcBorders>
          </w:tcPr>
          <w:p w14:paraId="70AB0385">
            <w:pPr>
              <w:jc w:val="left"/>
            </w:pPr>
          </w:p>
        </w:tc>
        <w:tc>
          <w:tcPr>
            <w:tcW w:w="8092" w:type="dxa"/>
            <w:gridSpan w:val="4"/>
            <w:vAlign w:val="center"/>
          </w:tcPr>
          <w:p w14:paraId="6614E6FF">
            <w:pPr>
              <w:jc w:val="both"/>
              <w:rPr>
                <w:rFonts w:hint="default" w:ascii="仿宋" w:hAnsi="仿宋" w:eastAsia="仿宋" w:cs="仿宋"/>
                <w:color w:val="80808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项目三名称：</w:t>
            </w:r>
          </w:p>
        </w:tc>
      </w:tr>
      <w:tr w14:paraId="5279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722" w:type="dxa"/>
            <w:vMerge w:val="continue"/>
            <w:tcBorders>
              <w:right w:val="single" w:color="auto" w:sz="4" w:space="0"/>
            </w:tcBorders>
          </w:tcPr>
          <w:p w14:paraId="04DFAD2A">
            <w:pPr>
              <w:jc w:val="both"/>
            </w:pPr>
          </w:p>
        </w:tc>
        <w:tc>
          <w:tcPr>
            <w:tcW w:w="8092" w:type="dxa"/>
            <w:gridSpan w:val="4"/>
            <w:vAlign w:val="top"/>
          </w:tcPr>
          <w:p w14:paraId="05FFBBA1">
            <w:pPr>
              <w:jc w:val="both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概述：</w:t>
            </w:r>
          </w:p>
        </w:tc>
      </w:tr>
      <w:tr w14:paraId="7841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  <w:vAlign w:val="center"/>
          </w:tcPr>
          <w:p w14:paraId="05594EB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如有虚假，愿意承担一切后果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849998E">
            <w:pPr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E2E29B5">
            <w:pPr>
              <w:wordWrap w:val="0"/>
              <w:spacing w:line="240" w:lineRule="atLeast"/>
              <w:ind w:right="96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 w14:paraId="5C02F36C">
            <w:pPr>
              <w:spacing w:line="240" w:lineRule="atLeast"/>
              <w:ind w:right="96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月    日</w:t>
            </w:r>
          </w:p>
        </w:tc>
      </w:tr>
      <w:tr w14:paraId="0A86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78D8540E">
            <w:pPr>
              <w:spacing w:line="240" w:lineRule="atLeast"/>
              <w:jc w:val="left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学院推荐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：</w:t>
            </w:r>
          </w:p>
          <w:p w14:paraId="72882C7B">
            <w:pPr>
              <w:jc w:val="both"/>
              <w:rPr>
                <w:rFonts w:hint="default" w:ascii="仿宋" w:hAnsi="仿宋" w:eastAsia="仿宋" w:cs="仿宋"/>
                <w:color w:val="80808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21"/>
                <w:szCs w:val="21"/>
                <w:lang w:val="en-US" w:eastAsia="zh-CN"/>
              </w:rPr>
              <w:t>（简要说明推荐学生理由，包括但不限于政治思想、学业成绩、科研创新、社会实践、志愿服务、综合素养等方面情况，字数不超过200字。）</w:t>
            </w:r>
          </w:p>
          <w:p w14:paraId="5553B37E">
            <w:pPr>
              <w:spacing w:line="240" w:lineRule="atLeast"/>
              <w:jc w:val="both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</w:p>
          <w:p w14:paraId="02008B11">
            <w:pPr>
              <w:spacing w:line="240" w:lineRule="atLeast"/>
              <w:jc w:val="both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</w:p>
          <w:p w14:paraId="40C04E80">
            <w:pPr>
              <w:spacing w:line="240" w:lineRule="atLeast"/>
              <w:jc w:val="both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</w:p>
          <w:p w14:paraId="07684AF9">
            <w:pPr>
              <w:spacing w:line="240" w:lineRule="atLeast"/>
              <w:jc w:val="both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</w:p>
          <w:p w14:paraId="119583FB">
            <w:pPr>
              <w:wordWrap w:val="0"/>
              <w:spacing w:line="240" w:lineRule="atLeast"/>
              <w:jc w:val="both"/>
              <w:rPr>
                <w:rFonts w:hint="eastAsia" w:ascii="仿宋" w:hAnsi="仿宋" w:eastAsia="仿宋" w:cs="仿宋"/>
                <w:color w:val="808080"/>
                <w:szCs w:val="21"/>
              </w:rPr>
            </w:pPr>
          </w:p>
          <w:p w14:paraId="5500D658">
            <w:pPr>
              <w:spacing w:line="440" w:lineRule="exact"/>
              <w:ind w:right="839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2F67BE0">
            <w:pPr>
              <w:spacing w:line="440" w:lineRule="exact"/>
              <w:ind w:right="8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负责人签字：</w:t>
            </w:r>
          </w:p>
          <w:p w14:paraId="1F28ABCF">
            <w:pPr>
              <w:spacing w:line="440" w:lineRule="exact"/>
              <w:ind w:right="839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（加盖</w:t>
            </w:r>
            <w:r>
              <w:rPr>
                <w:rFonts w:hint="eastAsia" w:ascii="仿宋" w:hAnsi="仿宋" w:eastAsia="仿宋" w:cs="仿宋"/>
                <w:color w:val="808080"/>
                <w:szCs w:val="21"/>
                <w:lang w:val="en-US" w:eastAsia="zh-CN"/>
              </w:rPr>
              <w:t>学院公章处</w:t>
            </w: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）</w:t>
            </w:r>
          </w:p>
          <w:p w14:paraId="20F873FB">
            <w:pPr>
              <w:spacing w:line="440" w:lineRule="exact"/>
              <w:ind w:right="839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72753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D4DE4"/>
    <w:rsid w:val="0C254BBB"/>
    <w:rsid w:val="0ECD4DE4"/>
    <w:rsid w:val="12C16C73"/>
    <w:rsid w:val="176C4B65"/>
    <w:rsid w:val="31144A56"/>
    <w:rsid w:val="4374370A"/>
    <w:rsid w:val="473A6980"/>
    <w:rsid w:val="47412EF8"/>
    <w:rsid w:val="5FE64BF0"/>
    <w:rsid w:val="666E2599"/>
    <w:rsid w:val="7DCC321F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a108199e-329d-4d57-a1ff-0199e2ef610d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10EE6AE4</paraID>
      <start>78</start>
      <end>79</end>
      <status>modified</status>
      <modifiedWord>－</modifiedWord>
      <trackRevisions>false</trackRevisions>
    </reviewItem>
    <reviewItem>
      <errorID>11882a62-141e-4765-ad16-4480d44886c6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10EE6AE4</paraID>
      <start>81</start>
      <end>82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1fbb84-1a45-468e-be4d-95a080df1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462</Characters>
  <Lines>0</Lines>
  <Paragraphs>0</Paragraphs>
  <TotalTime>1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2026-01-06T02:15:00Z</dcterms:created>
  <dc:creator>两点水</dc:creator>
  <cp:lastModifiedBy>两点水</cp:lastModifiedBy>
  <cp:lastPrinted>2026-03-26T07:09:00Z</cp:lastPrinted>
  <dcterms:modified xsi:type="dcterms:W3CDTF">2026-03-27T07:12:00Z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26F0221E754F4659B7F6FFA13BD17021_11</vt:lpwstr>
  </property>
  <property fmtid="{D5CDD505-2E9C-101B-9397-08002B2CF9AE}" pid="4" name="KSOTemplateDocerSaveRecord">
    <vt:lpwstr>eyJoZGlkIjoiZjIyOTI5YTdlM2I3ZWVkYmIwYzgwM2RjYjEwOGJkMjkiLCJ1c2VySWQiOiIyNjQ4MDc5MTYifQ==</vt:lpwstr>
  </property>
</Properties>
</file>