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A8" w:rsidRDefault="004E46A8" w:rsidP="004E46A8">
      <w:pPr>
        <w:jc w:val="center"/>
        <w:rPr>
          <w:sz w:val="32"/>
        </w:rPr>
      </w:pPr>
      <w:r w:rsidRPr="004E46A8">
        <w:rPr>
          <w:rFonts w:hint="eastAsia"/>
          <w:sz w:val="32"/>
        </w:rPr>
        <w:t>就业手续基本注意事项</w:t>
      </w:r>
    </w:p>
    <w:p w:rsidR="004E46A8" w:rsidRDefault="004E46A8" w:rsidP="004E46A8">
      <w:pPr>
        <w:jc w:val="center"/>
        <w:rPr>
          <w:sz w:val="24"/>
        </w:rPr>
      </w:pPr>
      <w:r w:rsidRPr="004E46A8">
        <w:rPr>
          <w:rFonts w:hint="eastAsia"/>
          <w:sz w:val="24"/>
        </w:rPr>
        <w:t>城市与环境学院学工办</w:t>
      </w:r>
    </w:p>
    <w:p w:rsidR="004E46A8" w:rsidRPr="004E46A8" w:rsidRDefault="004E46A8">
      <w:pPr>
        <w:rPr>
          <w:sz w:val="24"/>
        </w:rPr>
      </w:pPr>
      <w:r w:rsidRPr="004E46A8">
        <w:rPr>
          <w:rFonts w:hint="eastAsia"/>
          <w:sz w:val="24"/>
        </w:rPr>
        <w:t>1</w:t>
      </w:r>
      <w:r w:rsidRPr="004E46A8">
        <w:rPr>
          <w:sz w:val="24"/>
        </w:rPr>
        <w:t>.</w:t>
      </w:r>
      <w:r w:rsidRPr="004E46A8">
        <w:rPr>
          <w:rFonts w:hint="eastAsia"/>
          <w:sz w:val="24"/>
        </w:rPr>
        <w:t>就业季时间线</w:t>
      </w:r>
      <w:r w:rsidR="00F35F07">
        <w:rPr>
          <w:rFonts w:hint="eastAsia"/>
          <w:sz w:val="24"/>
        </w:rPr>
        <w:t>（以2</w:t>
      </w:r>
      <w:r w:rsidR="00F35F07">
        <w:rPr>
          <w:sz w:val="24"/>
        </w:rPr>
        <w:t>023</w:t>
      </w:r>
      <w:r w:rsidR="00F35F07">
        <w:rPr>
          <w:rFonts w:hint="eastAsia"/>
          <w:sz w:val="24"/>
        </w:rPr>
        <w:t>届毕业生为例</w:t>
      </w:r>
      <w:bookmarkStart w:id="0" w:name="_GoBack"/>
      <w:bookmarkEnd w:id="0"/>
      <w:r w:rsidR="00F35F07">
        <w:rPr>
          <w:rFonts w:hint="eastAsia"/>
          <w:sz w:val="24"/>
        </w:rPr>
        <w:t>）</w:t>
      </w:r>
    </w:p>
    <w:p w:rsidR="004E46A8" w:rsidRDefault="004E46A8">
      <w:r>
        <w:rPr>
          <w:noProof/>
        </w:rPr>
        <w:drawing>
          <wp:inline distT="0" distB="0" distL="0" distR="0">
            <wp:extent cx="5267325" cy="2524125"/>
            <wp:effectExtent l="0" t="0" r="9525" b="9525"/>
            <wp:docPr id="1" name="图片 1" descr="C:\Users\zhouw\AppData\Local\Temp\WeChat Files\4d5f1e6cdc6d6c5801b291b4203e8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ouw\AppData\Local\Temp\WeChat Files\4d5f1e6cdc6d6c5801b291b4203e82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A8" w:rsidRPr="004E46A8" w:rsidRDefault="004E46A8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 w:rsidRPr="004E46A8">
        <w:rPr>
          <w:rFonts w:hint="eastAsia"/>
          <w:sz w:val="24"/>
        </w:rPr>
        <w:t>就业手续办理流程</w:t>
      </w:r>
    </w:p>
    <w:p w:rsidR="004E46A8" w:rsidRDefault="004E46A8">
      <w:r w:rsidRPr="004E46A8">
        <w:rPr>
          <w:noProof/>
        </w:rPr>
        <w:drawing>
          <wp:inline distT="0" distB="0" distL="0" distR="0" wp14:anchorId="062D18C5" wp14:editId="3BAAB220">
            <wp:extent cx="5274310" cy="3418205"/>
            <wp:effectExtent l="0" t="0" r="254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9DBA2EBC-D58C-4EB2-88CD-13F157677E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9DBA2EBC-D58C-4EB2-88CD-13F157677E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6A8" w:rsidRDefault="004E46A8">
      <w:r w:rsidRPr="004E46A8">
        <w:rPr>
          <w:noProof/>
        </w:rPr>
        <w:lastRenderedPageBreak/>
        <w:drawing>
          <wp:inline distT="0" distB="0" distL="0" distR="0" wp14:anchorId="027B5D2A" wp14:editId="1771392D">
            <wp:extent cx="5274310" cy="4189730"/>
            <wp:effectExtent l="0" t="0" r="2540" b="1270"/>
            <wp:docPr id="6" name="图片 5" descr="微信图片_20190923152128">
              <a:extLst xmlns:a="http://schemas.openxmlformats.org/drawingml/2006/main">
                <a:ext uri="{FF2B5EF4-FFF2-40B4-BE49-F238E27FC236}">
                  <a16:creationId xmlns:a16="http://schemas.microsoft.com/office/drawing/2014/main" id="{9AB1D16A-F16B-4955-9634-931321A59D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微信图片_20190923152128">
                      <a:extLst>
                        <a:ext uri="{FF2B5EF4-FFF2-40B4-BE49-F238E27FC236}">
                          <a16:creationId xmlns:a16="http://schemas.microsoft.com/office/drawing/2014/main" id="{9AB1D16A-F16B-4955-9634-931321A59DDA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6A8" w:rsidRPr="004E46A8" w:rsidRDefault="004E46A8">
      <w:pPr>
        <w:rPr>
          <w:sz w:val="24"/>
        </w:rPr>
      </w:pPr>
    </w:p>
    <w:p w:rsidR="004E46A8" w:rsidRPr="004E46A8" w:rsidRDefault="004E46A8">
      <w:pPr>
        <w:rPr>
          <w:sz w:val="24"/>
        </w:rPr>
      </w:pPr>
      <w:r w:rsidRPr="004E46A8">
        <w:rPr>
          <w:rFonts w:hint="eastAsia"/>
          <w:sz w:val="24"/>
        </w:rPr>
        <w:t>3</w:t>
      </w:r>
      <w:r w:rsidRPr="004E46A8">
        <w:rPr>
          <w:sz w:val="24"/>
        </w:rPr>
        <w:t>.</w:t>
      </w:r>
      <w:r w:rsidRPr="004E46A8">
        <w:rPr>
          <w:rFonts w:hint="eastAsia"/>
          <w:sz w:val="24"/>
        </w:rPr>
        <w:t>毕业生就业系统具体步骤：</w:t>
      </w:r>
    </w:p>
    <w:p w:rsidR="004E46A8" w:rsidRPr="004E46A8" w:rsidRDefault="004E46A8" w:rsidP="004E46A8">
      <w:pPr>
        <w:rPr>
          <w:sz w:val="22"/>
        </w:rPr>
      </w:pPr>
      <w:r w:rsidRPr="004E46A8">
        <w:rPr>
          <w:rFonts w:hint="eastAsia"/>
          <w:sz w:val="22"/>
        </w:rPr>
        <w:t>（1）通过校内门户登录就业管理系统，补充个人信息（10月份完成）</w:t>
      </w:r>
    </w:p>
    <w:p w:rsidR="004E46A8" w:rsidRPr="004E46A8" w:rsidRDefault="004E46A8" w:rsidP="004E46A8">
      <w:pPr>
        <w:rPr>
          <w:sz w:val="22"/>
        </w:rPr>
      </w:pPr>
      <w:r w:rsidRPr="004E46A8">
        <w:rPr>
          <w:rFonts w:hint="eastAsia"/>
          <w:sz w:val="22"/>
        </w:rPr>
        <w:t>（2）填报个人就业意向</w:t>
      </w:r>
    </w:p>
    <w:p w:rsidR="004E46A8" w:rsidRPr="004E46A8" w:rsidRDefault="004E46A8" w:rsidP="004E46A8">
      <w:pPr>
        <w:rPr>
          <w:sz w:val="22"/>
        </w:rPr>
      </w:pPr>
      <w:r w:rsidRPr="004E46A8">
        <w:rPr>
          <w:rFonts w:hint="eastAsia"/>
          <w:sz w:val="22"/>
        </w:rPr>
        <w:t>（3）在网上申领就业推荐表，去院系领取，领取时由学院老师审核并录入编号</w:t>
      </w:r>
    </w:p>
    <w:p w:rsidR="004E46A8" w:rsidRPr="004E46A8" w:rsidRDefault="004E46A8" w:rsidP="004E46A8">
      <w:pPr>
        <w:rPr>
          <w:sz w:val="22"/>
        </w:rPr>
      </w:pPr>
      <w:r w:rsidRPr="004E46A8">
        <w:rPr>
          <w:rFonts w:hint="eastAsia"/>
          <w:sz w:val="22"/>
        </w:rPr>
        <w:t>（4）确定去向之后，根据是否签订三方协议继续办理就业手续</w:t>
      </w:r>
    </w:p>
    <w:p w:rsidR="004E46A8" w:rsidRPr="004E46A8" w:rsidRDefault="004E46A8" w:rsidP="004E46A8">
      <w:pPr>
        <w:rPr>
          <w:sz w:val="22"/>
        </w:rPr>
      </w:pPr>
      <w:r w:rsidRPr="004E46A8">
        <w:rPr>
          <w:rFonts w:hint="eastAsia"/>
          <w:sz w:val="22"/>
        </w:rPr>
        <w:t>（5）如果去向为签劳动合同、单位用人证明、自主创业、自由职业、出国、升学只需要在系统中完成毕业去向填报即可</w:t>
      </w:r>
    </w:p>
    <w:p w:rsidR="004E46A8" w:rsidRPr="004E46A8" w:rsidRDefault="004E46A8" w:rsidP="004E46A8">
      <w:pPr>
        <w:rPr>
          <w:sz w:val="22"/>
        </w:rPr>
      </w:pPr>
      <w:r w:rsidRPr="004E46A8">
        <w:rPr>
          <w:rFonts w:hint="eastAsia"/>
          <w:sz w:val="22"/>
        </w:rPr>
        <w:t>（6）如果去向为签订三方协议，需要先在就业系统中申领三方协议，之后去学院领取，由学院审核并录入三方编号</w:t>
      </w:r>
    </w:p>
    <w:p w:rsidR="004E46A8" w:rsidRPr="004E46A8" w:rsidRDefault="004E46A8" w:rsidP="004E46A8">
      <w:pPr>
        <w:rPr>
          <w:sz w:val="22"/>
        </w:rPr>
      </w:pPr>
      <w:r w:rsidRPr="004E46A8">
        <w:rPr>
          <w:rFonts w:hint="eastAsia"/>
          <w:sz w:val="22"/>
        </w:rPr>
        <w:t>（7）学生在与公司完成三方签订之后，先在就业系统中提交毕业去向，之后去学院盖章，最后到就业中心盖章</w:t>
      </w:r>
    </w:p>
    <w:p w:rsidR="004E46A8" w:rsidRPr="004E46A8" w:rsidRDefault="004E46A8" w:rsidP="004E46A8">
      <w:pPr>
        <w:rPr>
          <w:sz w:val="22"/>
        </w:rPr>
      </w:pPr>
      <w:r w:rsidRPr="004E46A8">
        <w:rPr>
          <w:rFonts w:hint="eastAsia"/>
          <w:sz w:val="22"/>
        </w:rPr>
        <w:t>（8）提报毕业去向之后，由就业中心统一派遣，派遣证交学院，由学院向毕业生发放</w:t>
      </w:r>
    </w:p>
    <w:p w:rsidR="004E46A8" w:rsidRDefault="004E46A8"/>
    <w:sectPr w:rsidR="004E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A8B" w:rsidRDefault="00A30A8B" w:rsidP="00F35F07">
      <w:r>
        <w:separator/>
      </w:r>
    </w:p>
  </w:endnote>
  <w:endnote w:type="continuationSeparator" w:id="0">
    <w:p w:rsidR="00A30A8B" w:rsidRDefault="00A30A8B" w:rsidP="00F3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A8B" w:rsidRDefault="00A30A8B" w:rsidP="00F35F07">
      <w:r>
        <w:separator/>
      </w:r>
    </w:p>
  </w:footnote>
  <w:footnote w:type="continuationSeparator" w:id="0">
    <w:p w:rsidR="00A30A8B" w:rsidRDefault="00A30A8B" w:rsidP="00F35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A8"/>
    <w:rsid w:val="004E46A8"/>
    <w:rsid w:val="00A30A8B"/>
    <w:rsid w:val="00F3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8E12E"/>
  <w15:chartTrackingRefBased/>
  <w15:docId w15:val="{7A2D28FC-04A8-45BB-AB38-9288B810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F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songwanru</dc:creator>
  <cp:keywords/>
  <dc:description/>
  <cp:lastModifiedBy>songwanru</cp:lastModifiedBy>
  <cp:revision>2</cp:revision>
  <dcterms:created xsi:type="dcterms:W3CDTF">2023-03-17T02:34:00Z</dcterms:created>
  <dcterms:modified xsi:type="dcterms:W3CDTF">2023-03-17T02:34:00Z</dcterms:modified>
</cp:coreProperties>
</file>